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FB" w:rsidRDefault="006669FB" w:rsidP="006669FB">
      <w:pPr>
        <w:ind w:firstLine="540"/>
        <w:jc w:val="center"/>
        <w:rPr>
          <w:b/>
          <w:sz w:val="22"/>
          <w:szCs w:val="22"/>
        </w:rPr>
      </w:pPr>
    </w:p>
    <w:p w:rsidR="00B26630" w:rsidRPr="00B26630" w:rsidRDefault="00B26630" w:rsidP="00B26630">
      <w:pPr>
        <w:autoSpaceDE w:val="0"/>
        <w:autoSpaceDN w:val="0"/>
        <w:adjustRightInd w:val="0"/>
        <w:ind w:left="57" w:right="57"/>
        <w:jc w:val="center"/>
        <w:rPr>
          <w:rFonts w:ascii="Times New Roman" w:hAnsi="Times New Roman" w:cs="Times New Roman"/>
          <w:b/>
        </w:rPr>
      </w:pPr>
      <w:r w:rsidRPr="00B26630">
        <w:rPr>
          <w:rFonts w:ascii="Times New Roman" w:hAnsi="Times New Roman" w:cs="Times New Roman"/>
          <w:b/>
        </w:rPr>
        <w:t>Муниципальное общеобразовательное учреждение</w:t>
      </w:r>
    </w:p>
    <w:p w:rsidR="00B26630" w:rsidRPr="00B26630" w:rsidRDefault="00B26630" w:rsidP="00B26630">
      <w:pPr>
        <w:autoSpaceDE w:val="0"/>
        <w:autoSpaceDN w:val="0"/>
        <w:adjustRightInd w:val="0"/>
        <w:ind w:left="57" w:right="57"/>
        <w:jc w:val="center"/>
        <w:rPr>
          <w:rFonts w:ascii="Times New Roman" w:hAnsi="Times New Roman" w:cs="Times New Roman"/>
          <w:b/>
        </w:rPr>
      </w:pPr>
      <w:r w:rsidRPr="00B26630">
        <w:rPr>
          <w:rFonts w:ascii="Times New Roman" w:hAnsi="Times New Roman" w:cs="Times New Roman"/>
          <w:b/>
        </w:rPr>
        <w:t xml:space="preserve">Вешкаймская средняя общеобразовательная школа № 2 </w:t>
      </w:r>
    </w:p>
    <w:p w:rsidR="00B26630" w:rsidRPr="00B26630" w:rsidRDefault="00B26630" w:rsidP="00B26630">
      <w:pPr>
        <w:autoSpaceDE w:val="0"/>
        <w:autoSpaceDN w:val="0"/>
        <w:adjustRightInd w:val="0"/>
        <w:ind w:left="57" w:right="57"/>
        <w:jc w:val="center"/>
        <w:rPr>
          <w:rFonts w:ascii="Times New Roman" w:hAnsi="Times New Roman" w:cs="Times New Roman"/>
          <w:b/>
        </w:rPr>
      </w:pPr>
      <w:r w:rsidRPr="00B26630">
        <w:rPr>
          <w:rFonts w:ascii="Times New Roman" w:hAnsi="Times New Roman" w:cs="Times New Roman"/>
          <w:b/>
        </w:rPr>
        <w:t xml:space="preserve">имени Б.П. Зиновьева </w:t>
      </w:r>
      <w:proofErr w:type="spellStart"/>
      <w:r w:rsidRPr="00B26630">
        <w:rPr>
          <w:rFonts w:ascii="Times New Roman" w:hAnsi="Times New Roman" w:cs="Times New Roman"/>
          <w:b/>
        </w:rPr>
        <w:t>Вешкаймского</w:t>
      </w:r>
      <w:proofErr w:type="spellEnd"/>
      <w:r w:rsidRPr="00B26630">
        <w:rPr>
          <w:rFonts w:ascii="Times New Roman" w:hAnsi="Times New Roman" w:cs="Times New Roman"/>
          <w:b/>
        </w:rPr>
        <w:t xml:space="preserve"> района Ульяновской области</w:t>
      </w:r>
    </w:p>
    <w:p w:rsidR="00B26630" w:rsidRPr="00B26630" w:rsidRDefault="00B26630" w:rsidP="00B26630">
      <w:pPr>
        <w:autoSpaceDE w:val="0"/>
        <w:autoSpaceDN w:val="0"/>
        <w:adjustRightInd w:val="0"/>
        <w:ind w:left="57" w:right="57"/>
        <w:jc w:val="both"/>
        <w:rPr>
          <w:rFonts w:ascii="Times New Roman" w:hAnsi="Times New Roman" w:cs="Times New Roman"/>
        </w:rPr>
      </w:pPr>
    </w:p>
    <w:p w:rsidR="00B26630" w:rsidRPr="00B26630" w:rsidRDefault="00B26630" w:rsidP="00B2663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0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3"/>
        <w:gridCol w:w="3924"/>
        <w:gridCol w:w="3312"/>
      </w:tblGrid>
      <w:tr w:rsidR="00B26630" w:rsidRPr="00B26630" w:rsidTr="00AD691A"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0" w:rsidRPr="00B26630" w:rsidRDefault="00B26630" w:rsidP="00AD691A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МО учителей музыки 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Панова Е.Е.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  <w:proofErr w:type="gramStart"/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26630">
              <w:rPr>
                <w:rFonts w:ascii="Times New Roman" w:hAnsi="Times New Roman" w:cs="Times New Roman"/>
                <w:sz w:val="28"/>
                <w:szCs w:val="28"/>
              </w:rPr>
              <w:t xml:space="preserve"> «__»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__________________2011г.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0" w:rsidRPr="00B26630" w:rsidRDefault="00B26630" w:rsidP="00AD691A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b/>
                <w:sz w:val="28"/>
                <w:szCs w:val="28"/>
              </w:rPr>
              <w:t>«Согласовано»</w:t>
            </w:r>
          </w:p>
          <w:p w:rsidR="00B26630" w:rsidRPr="00B26630" w:rsidRDefault="00B26630" w:rsidP="00AD691A">
            <w:pPr>
              <w:tabs>
                <w:tab w:val="left" w:pos="9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 МОУ ВСШ № 2 имени Б.П.Зиновьева ________________________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 xml:space="preserve"> «__»______________2011г.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0" w:rsidRPr="00B26630" w:rsidRDefault="00B26630" w:rsidP="00AD691A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B26630" w:rsidRPr="00B26630" w:rsidRDefault="00B26630" w:rsidP="00AD691A">
            <w:pPr>
              <w:tabs>
                <w:tab w:val="left" w:pos="9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Директор МОУ ВСШ № 2 имени Б.П.Зиновьева</w:t>
            </w:r>
          </w:p>
          <w:p w:rsidR="00B26630" w:rsidRPr="00B26630" w:rsidRDefault="00B26630" w:rsidP="00AD691A">
            <w:pPr>
              <w:tabs>
                <w:tab w:val="left" w:pos="9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 xml:space="preserve">А.П. </w:t>
            </w:r>
            <w:proofErr w:type="spellStart"/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Немов</w:t>
            </w:r>
            <w:proofErr w:type="spellEnd"/>
          </w:p>
          <w:p w:rsidR="00B26630" w:rsidRPr="00B26630" w:rsidRDefault="00B26630" w:rsidP="00AD691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0">
              <w:rPr>
                <w:rFonts w:ascii="Times New Roman" w:hAnsi="Times New Roman" w:cs="Times New Roman"/>
                <w:sz w:val="28"/>
                <w:szCs w:val="28"/>
              </w:rPr>
              <w:t>Приказ № ___ от «__»_________2011г.</w:t>
            </w:r>
          </w:p>
          <w:p w:rsidR="00B26630" w:rsidRPr="00B26630" w:rsidRDefault="00B26630" w:rsidP="00AD691A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630" w:rsidRPr="00B26630" w:rsidRDefault="00B26630" w:rsidP="00B266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6630" w:rsidRPr="00B26630" w:rsidRDefault="00B26630" w:rsidP="00B266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6630" w:rsidRPr="00B26630" w:rsidRDefault="00B26630" w:rsidP="00B26630">
      <w:pPr>
        <w:keepNext/>
        <w:numPr>
          <w:ilvl w:val="2"/>
          <w:numId w:val="0"/>
        </w:numPr>
        <w:shd w:val="clear" w:color="auto" w:fill="FFFFFF"/>
        <w:tabs>
          <w:tab w:val="num" w:pos="0"/>
        </w:tabs>
        <w:autoSpaceDE w:val="0"/>
        <w:jc w:val="center"/>
        <w:outlineLvl w:val="2"/>
        <w:rPr>
          <w:rFonts w:ascii="Times New Roman" w:eastAsia="MS Mincho" w:hAnsi="Times New Roman" w:cs="Times New Roman"/>
          <w:b/>
          <w:bCs/>
          <w:iCs/>
          <w:sz w:val="48"/>
          <w:szCs w:val="48"/>
        </w:rPr>
      </w:pPr>
    </w:p>
    <w:p w:rsidR="00B26630" w:rsidRPr="00B26630" w:rsidRDefault="00B26630" w:rsidP="00B26630">
      <w:pPr>
        <w:keepNext/>
        <w:numPr>
          <w:ilvl w:val="2"/>
          <w:numId w:val="0"/>
        </w:numPr>
        <w:shd w:val="clear" w:color="auto" w:fill="FFFFFF"/>
        <w:tabs>
          <w:tab w:val="num" w:pos="0"/>
        </w:tabs>
        <w:autoSpaceDE w:val="0"/>
        <w:jc w:val="center"/>
        <w:outlineLvl w:val="2"/>
        <w:rPr>
          <w:rFonts w:ascii="Times New Roman" w:eastAsia="MS Mincho" w:hAnsi="Times New Roman" w:cs="Times New Roman"/>
          <w:b/>
          <w:bCs/>
          <w:iCs/>
          <w:sz w:val="48"/>
          <w:szCs w:val="48"/>
        </w:rPr>
      </w:pPr>
      <w:r w:rsidRPr="00B26630">
        <w:rPr>
          <w:rFonts w:ascii="Times New Roman" w:eastAsia="MS Mincho" w:hAnsi="Times New Roman" w:cs="Times New Roman"/>
          <w:b/>
          <w:bCs/>
          <w:iCs/>
          <w:sz w:val="48"/>
          <w:szCs w:val="48"/>
        </w:rPr>
        <w:t>Рабочая программа</w:t>
      </w:r>
    </w:p>
    <w:p w:rsidR="00B26630" w:rsidRPr="00B26630" w:rsidRDefault="00B26630" w:rsidP="00B26630">
      <w:pPr>
        <w:keepNext/>
        <w:numPr>
          <w:ilvl w:val="2"/>
          <w:numId w:val="0"/>
        </w:numPr>
        <w:shd w:val="clear" w:color="auto" w:fill="FFFFFF"/>
        <w:tabs>
          <w:tab w:val="num" w:pos="0"/>
        </w:tabs>
        <w:autoSpaceDE w:val="0"/>
        <w:jc w:val="center"/>
        <w:outlineLvl w:val="2"/>
        <w:rPr>
          <w:rFonts w:ascii="Times New Roman" w:eastAsia="MS Mincho" w:hAnsi="Times New Roman" w:cs="Times New Roman"/>
          <w:b/>
          <w:bCs/>
          <w:iCs/>
          <w:sz w:val="28"/>
          <w:szCs w:val="28"/>
        </w:rPr>
      </w:pPr>
      <w:r w:rsidRPr="00B26630">
        <w:rPr>
          <w:rFonts w:ascii="Times New Roman" w:eastAsia="MS Mincho" w:hAnsi="Times New Roman" w:cs="Times New Roman"/>
          <w:b/>
          <w:bCs/>
          <w:iCs/>
          <w:sz w:val="28"/>
          <w:szCs w:val="28"/>
        </w:rPr>
        <w:t>«Музыка»</w:t>
      </w:r>
    </w:p>
    <w:p w:rsidR="00B26630" w:rsidRPr="00B26630" w:rsidRDefault="003A5A0A" w:rsidP="00B266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среднее образование 7</w:t>
      </w:r>
      <w:r w:rsidR="00B26630" w:rsidRPr="00B2663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6630">
        <w:rPr>
          <w:rFonts w:ascii="Times New Roman" w:hAnsi="Times New Roman" w:cs="Times New Roman"/>
          <w:sz w:val="28"/>
          <w:szCs w:val="28"/>
        </w:rPr>
        <w:t>2011-2012учебный год</w:t>
      </w:r>
    </w:p>
    <w:p w:rsidR="00B26630" w:rsidRPr="00B26630" w:rsidRDefault="00B26630" w:rsidP="00B26630">
      <w:pPr>
        <w:spacing w:before="280" w:after="280"/>
        <w:jc w:val="center"/>
        <w:rPr>
          <w:rFonts w:ascii="Times New Roman" w:hAnsi="Times New Roman" w:cs="Times New Roman"/>
          <w:bCs/>
          <w:szCs w:val="28"/>
        </w:rPr>
      </w:pPr>
      <w:r w:rsidRPr="00B26630">
        <w:rPr>
          <w:rFonts w:ascii="Times New Roman" w:hAnsi="Times New Roman" w:cs="Times New Roman"/>
        </w:rPr>
        <w:t>Настоящая рабочая программа разработана на основе Федерального компонента государственного стандарта общего образования  2008 года и примерной программы основного общего образования</w:t>
      </w:r>
      <w:r w:rsidRPr="00B26630">
        <w:rPr>
          <w:rFonts w:ascii="Times New Roman" w:hAnsi="Times New Roman" w:cs="Times New Roman"/>
          <w:bCs/>
          <w:szCs w:val="28"/>
        </w:rPr>
        <w:t xml:space="preserve"> программы «Музыка»  для 1-4 </w:t>
      </w:r>
      <w:proofErr w:type="spellStart"/>
      <w:r w:rsidRPr="00B26630">
        <w:rPr>
          <w:rFonts w:ascii="Times New Roman" w:hAnsi="Times New Roman" w:cs="Times New Roman"/>
          <w:bCs/>
          <w:szCs w:val="28"/>
        </w:rPr>
        <w:t>кл</w:t>
      </w:r>
      <w:proofErr w:type="spellEnd"/>
      <w:r w:rsidRPr="00B26630">
        <w:rPr>
          <w:rFonts w:ascii="Times New Roman" w:hAnsi="Times New Roman" w:cs="Times New Roman"/>
          <w:bCs/>
          <w:szCs w:val="28"/>
        </w:rPr>
        <w:t xml:space="preserve">., 5-8 </w:t>
      </w:r>
      <w:proofErr w:type="spellStart"/>
      <w:r w:rsidRPr="00B26630">
        <w:rPr>
          <w:rFonts w:ascii="Times New Roman" w:hAnsi="Times New Roman" w:cs="Times New Roman"/>
          <w:bCs/>
          <w:szCs w:val="28"/>
        </w:rPr>
        <w:t>кл</w:t>
      </w:r>
      <w:proofErr w:type="spellEnd"/>
      <w:r w:rsidRPr="00B26630">
        <w:rPr>
          <w:rFonts w:ascii="Times New Roman" w:hAnsi="Times New Roman" w:cs="Times New Roman"/>
          <w:bCs/>
          <w:szCs w:val="28"/>
        </w:rPr>
        <w:t xml:space="preserve">.: программы для общеобразовательных учреждений / В.В. </w:t>
      </w:r>
      <w:proofErr w:type="spellStart"/>
      <w:r w:rsidRPr="00B26630">
        <w:rPr>
          <w:rFonts w:ascii="Times New Roman" w:hAnsi="Times New Roman" w:cs="Times New Roman"/>
          <w:bCs/>
          <w:szCs w:val="28"/>
        </w:rPr>
        <w:t>Алеев</w:t>
      </w:r>
      <w:proofErr w:type="spellEnd"/>
      <w:r w:rsidRPr="00B26630">
        <w:rPr>
          <w:rFonts w:ascii="Times New Roman" w:hAnsi="Times New Roman" w:cs="Times New Roman"/>
          <w:bCs/>
          <w:szCs w:val="28"/>
        </w:rPr>
        <w:t xml:space="preserve">, Т.И. Науменко, Т.Н.  </w:t>
      </w:r>
      <w:proofErr w:type="spellStart"/>
      <w:r w:rsidRPr="00B26630">
        <w:rPr>
          <w:rFonts w:ascii="Times New Roman" w:hAnsi="Times New Roman" w:cs="Times New Roman"/>
          <w:bCs/>
          <w:szCs w:val="28"/>
        </w:rPr>
        <w:t>Кичак</w:t>
      </w:r>
      <w:proofErr w:type="spellEnd"/>
      <w:r w:rsidRPr="00B26630">
        <w:rPr>
          <w:rFonts w:ascii="Times New Roman" w:hAnsi="Times New Roman" w:cs="Times New Roman"/>
          <w:bCs/>
          <w:szCs w:val="28"/>
        </w:rPr>
        <w:t>. – 6-е изд., стереотип. – М.: Дрофа, 2008. – 90, [6] с.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/>
        </w:rPr>
      </w:pPr>
      <w:r w:rsidRPr="00B2663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/>
        </w:rPr>
      </w:pP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Pr="00B26630">
        <w:rPr>
          <w:rFonts w:ascii="Times New Roman" w:hAnsi="Times New Roman" w:cs="Times New Roman"/>
        </w:rPr>
        <w:t>Рассмотрено на заседании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</w:rPr>
        <w:t xml:space="preserve">                                                                педагогического совета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</w:rPr>
        <w:t xml:space="preserve">                                                         протокол № ____</w:t>
      </w:r>
      <w:proofErr w:type="gramStart"/>
      <w:r w:rsidRPr="00B26630">
        <w:rPr>
          <w:rFonts w:ascii="Times New Roman" w:hAnsi="Times New Roman" w:cs="Times New Roman"/>
        </w:rPr>
        <w:t>от</w:t>
      </w:r>
      <w:proofErr w:type="gramEnd"/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</w:rPr>
        <w:t xml:space="preserve">                                                                 «___» __________2011 г.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/>
        </w:rPr>
      </w:pPr>
      <w:r w:rsidRPr="00B26630"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/>
        </w:rPr>
      </w:pP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/>
        </w:rPr>
      </w:pPr>
      <w:r w:rsidRPr="00B26630">
        <w:rPr>
          <w:rFonts w:ascii="Times New Roman" w:hAnsi="Times New Roman" w:cs="Times New Roman"/>
          <w:b/>
        </w:rPr>
        <w:t xml:space="preserve">                                                  Составитель: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</w:rPr>
        <w:t xml:space="preserve">                                                    учитель музыки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</w:rPr>
        <w:t xml:space="preserve">                                                                                          высшей квалификационной категории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</w:rPr>
      </w:pPr>
      <w:r w:rsidRPr="00B26630">
        <w:rPr>
          <w:rFonts w:ascii="Times New Roman" w:hAnsi="Times New Roman" w:cs="Times New Roman"/>
        </w:rPr>
        <w:t xml:space="preserve">                                                                      Панова Елена Евгеньевна</w:t>
      </w: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Cs/>
        </w:rPr>
      </w:pPr>
    </w:p>
    <w:p w:rsidR="00B26630" w:rsidRPr="00B26630" w:rsidRDefault="00B26630" w:rsidP="00B26630">
      <w:pPr>
        <w:rPr>
          <w:rFonts w:ascii="Times New Roman" w:hAnsi="Times New Roman" w:cs="Times New Roman"/>
          <w:bCs/>
        </w:rPr>
      </w:pP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Cs/>
        </w:rPr>
      </w:pP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Cs/>
        </w:rPr>
      </w:pPr>
    </w:p>
    <w:p w:rsidR="00B26630" w:rsidRPr="00B26630" w:rsidRDefault="00B26630" w:rsidP="00B26630">
      <w:pPr>
        <w:jc w:val="center"/>
        <w:rPr>
          <w:rFonts w:ascii="Times New Roman" w:hAnsi="Times New Roman" w:cs="Times New Roman"/>
          <w:bCs/>
        </w:rPr>
      </w:pPr>
      <w:r w:rsidRPr="00B26630">
        <w:rPr>
          <w:rFonts w:ascii="Times New Roman" w:hAnsi="Times New Roman" w:cs="Times New Roman"/>
          <w:bCs/>
        </w:rPr>
        <w:t>2011 -  2012 учебный год</w:t>
      </w:r>
    </w:p>
    <w:p w:rsidR="00B26630" w:rsidRPr="00B26630" w:rsidRDefault="00B26630" w:rsidP="00B2663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0" w:rsidRPr="00B26630" w:rsidRDefault="00B26630" w:rsidP="00B2663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30" w:rsidRDefault="00B26630" w:rsidP="00A9140E">
      <w:pPr>
        <w:rPr>
          <w:rFonts w:ascii="Times New Roman" w:hAnsi="Times New Roman" w:cs="Times New Roman"/>
          <w:b/>
          <w:sz w:val="28"/>
          <w:szCs w:val="28"/>
        </w:rPr>
      </w:pPr>
    </w:p>
    <w:p w:rsidR="00A9140E" w:rsidRPr="00A9140E" w:rsidRDefault="00A9140E" w:rsidP="00A9140E">
      <w:pPr>
        <w:rPr>
          <w:rFonts w:ascii="Times New Roman" w:hAnsi="Times New Roman" w:cs="Times New Roman"/>
          <w:b/>
          <w:sz w:val="28"/>
          <w:szCs w:val="28"/>
        </w:rPr>
      </w:pPr>
    </w:p>
    <w:p w:rsidR="003A5A0A" w:rsidRPr="003A5A0A" w:rsidRDefault="003A5A0A" w:rsidP="003A5A0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A0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A5A0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A5A0A">
        <w:rPr>
          <w:rFonts w:ascii="Times New Roman" w:hAnsi="Times New Roman" w:cs="Times New Roman"/>
          <w:b/>
          <w:sz w:val="28"/>
          <w:szCs w:val="28"/>
        </w:rPr>
        <w:t>. Пояснительная записка.</w:t>
      </w:r>
    </w:p>
    <w:p w:rsidR="003A5A0A" w:rsidRPr="003A5A0A" w:rsidRDefault="003A5A0A" w:rsidP="003A5A0A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5A0A">
        <w:rPr>
          <w:rFonts w:ascii="Times New Roman" w:hAnsi="Times New Roman" w:cs="Times New Roman"/>
          <w:sz w:val="28"/>
          <w:szCs w:val="28"/>
          <w:u w:val="single"/>
        </w:rPr>
        <w:t>Статус документа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Рабочая программа по музыке 7 класса составлена на основе: федерального компонента государственного стандарта общего образования  2008 года и примерной программы основного общего образования программы «Музыка»  для 1-4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., 5-8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.: программы для общеобразовательных учреждений / В.В.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, Т.И. Науменко, Т.Н. 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. – 6-е изд., стереотип. – М.: Дрофа, 2008. – 90, [6] с.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Программа рассчитана на 34 ч. в год (1 час в неделю), в том числе контрольных работ - 4. </w:t>
      </w:r>
    </w:p>
    <w:p w:rsidR="003A5A0A" w:rsidRPr="003A5A0A" w:rsidRDefault="003A5A0A" w:rsidP="003A5A0A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5A0A">
        <w:rPr>
          <w:rFonts w:ascii="Times New Roman" w:hAnsi="Times New Roman" w:cs="Times New Roman"/>
          <w:sz w:val="28"/>
          <w:szCs w:val="28"/>
          <w:u w:val="single"/>
        </w:rPr>
        <w:t>Общая характеристика учебного предмета</w:t>
      </w:r>
    </w:p>
    <w:p w:rsidR="003A5A0A" w:rsidRPr="003A5A0A" w:rsidRDefault="003A5A0A" w:rsidP="003A5A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A0A">
        <w:rPr>
          <w:rFonts w:ascii="Times New Roman" w:hAnsi="Times New Roman" w:cs="Times New Roman"/>
          <w:sz w:val="28"/>
          <w:szCs w:val="28"/>
        </w:rPr>
        <w:t xml:space="preserve">Вторая ступень музыкального образования логически развивает идею начальной школы – становление основ музыкальной культуры учащихся. 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</w:t>
      </w:r>
    </w:p>
    <w:p w:rsidR="003A5A0A" w:rsidRPr="003A5A0A" w:rsidRDefault="003A5A0A" w:rsidP="003A5A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A0A">
        <w:rPr>
          <w:rFonts w:ascii="Times New Roman" w:hAnsi="Times New Roman" w:cs="Times New Roman"/>
          <w:sz w:val="28"/>
          <w:szCs w:val="28"/>
        </w:rPr>
        <w:t>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3A5A0A" w:rsidRPr="003A5A0A" w:rsidRDefault="003A5A0A" w:rsidP="003A5A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A0A">
        <w:rPr>
          <w:rFonts w:ascii="Times New Roman" w:hAnsi="Times New Roman" w:cs="Times New Roman"/>
          <w:sz w:val="28"/>
          <w:szCs w:val="28"/>
        </w:rPr>
        <w:t>Данная рабочая образоват</w:t>
      </w:r>
      <w:r w:rsidR="007B2803">
        <w:rPr>
          <w:rFonts w:ascii="Times New Roman" w:hAnsi="Times New Roman" w:cs="Times New Roman"/>
          <w:sz w:val="28"/>
          <w:szCs w:val="28"/>
        </w:rPr>
        <w:t>ельная программа по музыке для 7</w:t>
      </w:r>
      <w:r w:rsidRPr="003A5A0A">
        <w:rPr>
          <w:rFonts w:ascii="Times New Roman" w:hAnsi="Times New Roman" w:cs="Times New Roman"/>
          <w:sz w:val="28"/>
          <w:szCs w:val="28"/>
        </w:rPr>
        <w:t xml:space="preserve"> класса составлена на основе Федерального компонента государственного образовательного стандарта основного общего образования по искусству с опорой на примерные программы основного общего образования и допущенной Министерством образования Российской Федерации программы для общеобразовательных учреждений «Музыка. 5-8 классы», авторы В.В. </w:t>
      </w:r>
      <w:proofErr w:type="spellStart"/>
      <w:r w:rsidRPr="003A5A0A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3A5A0A">
        <w:rPr>
          <w:rFonts w:ascii="Times New Roman" w:hAnsi="Times New Roman" w:cs="Times New Roman"/>
          <w:sz w:val="28"/>
          <w:szCs w:val="28"/>
        </w:rPr>
        <w:t xml:space="preserve">, Т.И. Науменко, Т.Н. </w:t>
      </w:r>
      <w:proofErr w:type="spellStart"/>
      <w:r w:rsidRPr="003A5A0A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Pr="003A5A0A">
        <w:rPr>
          <w:rFonts w:ascii="Times New Roman" w:hAnsi="Times New Roman" w:cs="Times New Roman"/>
          <w:sz w:val="28"/>
          <w:szCs w:val="28"/>
        </w:rPr>
        <w:t xml:space="preserve"> (</w:t>
      </w:r>
      <w:r w:rsidRPr="003A5A0A">
        <w:rPr>
          <w:rFonts w:ascii="Times New Roman" w:hAnsi="Times New Roman" w:cs="Times New Roman"/>
          <w:bCs/>
          <w:sz w:val="28"/>
          <w:szCs w:val="28"/>
        </w:rPr>
        <w:t>6-е изд., стереотип.</w:t>
      </w:r>
      <w:proofErr w:type="gramEnd"/>
      <w:r w:rsidRPr="003A5A0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Pr="003A5A0A">
        <w:rPr>
          <w:rFonts w:ascii="Times New Roman" w:hAnsi="Times New Roman" w:cs="Times New Roman"/>
          <w:bCs/>
          <w:sz w:val="28"/>
          <w:szCs w:val="28"/>
        </w:rPr>
        <w:t>М.: Дрофа, 2009..</w:t>
      </w:r>
      <w:r w:rsidRPr="003A5A0A">
        <w:rPr>
          <w:rFonts w:ascii="Times New Roman" w:hAnsi="Times New Roman" w:cs="Times New Roman"/>
          <w:sz w:val="28"/>
          <w:szCs w:val="28"/>
        </w:rPr>
        <w:t xml:space="preserve">) Учитываются концептуальные положения программы, разработанной под научным руководством Д.Б. </w:t>
      </w:r>
      <w:proofErr w:type="spellStart"/>
      <w:r w:rsidRPr="003A5A0A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3A5A0A">
        <w:rPr>
          <w:rFonts w:ascii="Times New Roman" w:hAnsi="Times New Roman" w:cs="Times New Roman"/>
          <w:sz w:val="28"/>
          <w:szCs w:val="28"/>
        </w:rPr>
        <w:t xml:space="preserve">, в частности тот ее важнейший объединяющий момент, который связан с введением темы года. </w:t>
      </w:r>
      <w:proofErr w:type="gramEnd"/>
    </w:p>
    <w:p w:rsidR="006669FB" w:rsidRPr="00A9140E" w:rsidRDefault="006669FB" w:rsidP="006A00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A9140E">
        <w:rPr>
          <w:rFonts w:ascii="Times New Roman" w:hAnsi="Times New Roman" w:cs="Times New Roman"/>
          <w:sz w:val="28"/>
          <w:szCs w:val="28"/>
        </w:rPr>
        <w:t xml:space="preserve"> формирование музыкальной культуры учащихся как неотъемлемой части духовной культуры; </w:t>
      </w: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научить школьников воспринимать музыку как неотъемлемую часть жизни каждого человека;</w:t>
      </w: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lastRenderedPageBreak/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6669FB" w:rsidRPr="00A9140E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воспитывать культуру мышления и речи.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В  7 классе актуализируется проблема, связанная с взаимодействием содержания и формы в музыке  (тема года «Содержание и форма в музыке»).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Подробно разбирается и доказывается, что и содержание и форма в музыке (как и в искусстве в целом) неразрывно связаны между собой, образуя некую «магическую единственность» художественного замысла и его воплощения.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Что такое музыкальное содержание? Из чего оно складывается? Что представляет собой музыкальный образ? Как музыкальные жанры влияют на содержание музыкального произведения? Эти вопросы раскрываются в первой части программы и учебника 7 класса.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Вторая часть посвящена выявлению сущности определения «форма в музыке». Что называть музыкальной формой – только ли разновидности музыкальной композиции – период, двух – и 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трехчастную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 формы, рондо, вариации? Что такое музыкальная драматургия и чем она отличается от музыкальной композиции? Как проявляет себя музыкальная драматургия в миниатюре и крупных музыкальных жанрах – опере, симфонии? Все это составляет тему второй части.</w:t>
      </w:r>
    </w:p>
    <w:p w:rsidR="006669FB" w:rsidRPr="00A9140E" w:rsidRDefault="006669FB" w:rsidP="006669FB">
      <w:pPr>
        <w:pStyle w:val="21"/>
        <w:ind w:firstLine="567"/>
        <w:rPr>
          <w:rFonts w:ascii="Times New Roman" w:hAnsi="Times New Roman" w:cs="Times New Roman"/>
          <w:b/>
          <w:bCs/>
          <w:szCs w:val="28"/>
        </w:rPr>
      </w:pPr>
    </w:p>
    <w:p w:rsidR="006669FB" w:rsidRPr="00A9140E" w:rsidRDefault="006669FB" w:rsidP="006669FB">
      <w:pPr>
        <w:pStyle w:val="21"/>
        <w:ind w:firstLine="567"/>
        <w:jc w:val="center"/>
        <w:rPr>
          <w:rFonts w:ascii="Times New Roman" w:hAnsi="Times New Roman" w:cs="Times New Roman"/>
          <w:b/>
          <w:bCs/>
          <w:szCs w:val="28"/>
        </w:rPr>
      </w:pPr>
      <w:r w:rsidRPr="00A9140E">
        <w:rPr>
          <w:rFonts w:ascii="Times New Roman" w:hAnsi="Times New Roman" w:cs="Times New Roman"/>
          <w:b/>
          <w:bCs/>
          <w:szCs w:val="28"/>
        </w:rPr>
        <w:t>Рабочая программа ориентирована на использование: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- Музыка. 7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.: учеб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ля общеобразовательных учреждений / Т.И. Науменко, В.В.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 – 8-е изд., стереотип. - М.: Дрофа, 2009. – 155, [5] с.: ил.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- Музыка. 7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.: Фонохрестоматия /  В.В.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 – М.: Дрофа, 2009.  </w:t>
      </w: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69FB" w:rsidRPr="00A9140E" w:rsidRDefault="006669FB" w:rsidP="006669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Организация всех видов деятельности (слушание музыки, анализ музыкальных фрагментов, выполнение проблемно-творческих заданий, хоровое и сольное пение) предполагает участие всех компонентов учебно-методического комплекта – учебника, дневника музыкальных наблюдений,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6669FB" w:rsidRDefault="006669FB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140E">
        <w:rPr>
          <w:rFonts w:ascii="Times New Roman" w:hAnsi="Times New Roman" w:cs="Times New Roman"/>
          <w:sz w:val="28"/>
          <w:szCs w:val="28"/>
        </w:rPr>
        <w:t>Музыкальный материал программы составляют: произведения академических жанров – инструментальные пьесы, романсы, хоровая музыка, фрагменты из опер, балетов, симфоний, концертов,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песен, музыки кино.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  Богатство идейно-художественного содержания и сложность музыкальной формы музыки, звучащей на уроках в 7 классе, должны непрерывно возрастать. Художественный и жизненный кругозор семиклассников  должны расширяться. </w:t>
      </w: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Pr="00A9140E" w:rsidRDefault="006A00CA" w:rsidP="006669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0CA" w:rsidRDefault="006A00CA" w:rsidP="006A00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C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A00C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A00CA">
        <w:rPr>
          <w:rFonts w:ascii="Times New Roman" w:hAnsi="Times New Roman" w:cs="Times New Roman"/>
          <w:b/>
          <w:sz w:val="28"/>
          <w:szCs w:val="28"/>
        </w:rPr>
        <w:t>. Учебно-тематический план.</w:t>
      </w:r>
    </w:p>
    <w:p w:rsidR="006A00CA" w:rsidRPr="006A00CA" w:rsidRDefault="006A00CA" w:rsidP="006A00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"/>
        <w:gridCol w:w="3429"/>
        <w:gridCol w:w="1800"/>
        <w:gridCol w:w="2011"/>
      </w:tblGrid>
      <w:tr w:rsidR="006A00CA" w:rsidRPr="00721565" w:rsidTr="00AD691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6A00CA" w:rsidRPr="00721565" w:rsidRDefault="006A00CA" w:rsidP="00AD691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Содержание в музыке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 xml:space="preserve">Каким бывает музыкальное содержание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Музыкальный образ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О чем рассказывает музыкальный жанр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Что такое музыкальная форма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композиция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Музыкальная драматургия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CA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Всего часов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0CA" w:rsidRPr="00721565" w:rsidRDefault="006A00CA" w:rsidP="00AD691A">
            <w:pPr>
              <w:pStyle w:val="a4"/>
              <w:snapToGrid w:val="0"/>
              <w:spacing w:after="0"/>
              <w:ind w:left="222" w:hanging="2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56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21565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565" w:rsidRPr="00721565" w:rsidRDefault="00721565" w:rsidP="00AD691A">
            <w:pPr>
              <w:pStyle w:val="a4"/>
              <w:snapToGri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565" w:rsidRPr="00721565" w:rsidRDefault="00721565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65" w:rsidRPr="00721565" w:rsidRDefault="00721565" w:rsidP="00AD691A">
            <w:pPr>
              <w:pStyle w:val="a4"/>
              <w:snapToGrid w:val="0"/>
              <w:spacing w:after="0"/>
              <w:ind w:left="222" w:hanging="2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1565" w:rsidRPr="00721565" w:rsidTr="00AD691A">
        <w:tblPrEx>
          <w:tblCellMar>
            <w:left w:w="108" w:type="dxa"/>
            <w:right w:w="108" w:type="dxa"/>
          </w:tblCellMar>
        </w:tblPrEx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565" w:rsidRPr="00721565" w:rsidRDefault="00721565" w:rsidP="00AD691A">
            <w:pPr>
              <w:pStyle w:val="a4"/>
              <w:snapToGri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1565" w:rsidRPr="00721565" w:rsidRDefault="00721565" w:rsidP="00AD691A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65" w:rsidRPr="00721565" w:rsidRDefault="00721565" w:rsidP="00AD691A">
            <w:pPr>
              <w:pStyle w:val="a4"/>
              <w:snapToGrid w:val="0"/>
              <w:spacing w:after="0"/>
              <w:ind w:left="222" w:hanging="2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21565" w:rsidRDefault="00721565" w:rsidP="0072156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1565" w:rsidRDefault="00721565" w:rsidP="0072156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1565" w:rsidRPr="00721565" w:rsidRDefault="006A00CA" w:rsidP="0072156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565">
        <w:rPr>
          <w:rFonts w:ascii="Times New Roman" w:hAnsi="Times New Roman" w:cs="Times New Roman"/>
          <w:sz w:val="28"/>
          <w:szCs w:val="28"/>
        </w:rPr>
        <w:t xml:space="preserve"> </w:t>
      </w:r>
      <w:r w:rsidR="00721565" w:rsidRPr="0072156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721565" w:rsidRPr="0072156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721565" w:rsidRPr="00721565">
        <w:rPr>
          <w:rFonts w:ascii="Times New Roman" w:hAnsi="Times New Roman" w:cs="Times New Roman"/>
          <w:b/>
          <w:sz w:val="28"/>
          <w:szCs w:val="28"/>
        </w:rPr>
        <w:t>. Содержание тем учебного курса.</w:t>
      </w:r>
    </w:p>
    <w:p w:rsidR="006669FB" w:rsidRPr="00721565" w:rsidRDefault="006669FB" w:rsidP="00721565">
      <w:pPr>
        <w:rPr>
          <w:rFonts w:ascii="Times New Roman" w:hAnsi="Times New Roman" w:cs="Times New Roman"/>
          <w:sz w:val="28"/>
          <w:szCs w:val="28"/>
        </w:rPr>
      </w:pPr>
    </w:p>
    <w:p w:rsidR="00721565" w:rsidRPr="00A9140E" w:rsidRDefault="00721565" w:rsidP="001935A6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>Содержание в музыке (4 часа)</w:t>
      </w:r>
    </w:p>
    <w:p w:rsidR="00721565" w:rsidRPr="00A9140E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«Магическа</w:t>
      </w:r>
      <w:r w:rsidR="00564625">
        <w:rPr>
          <w:rFonts w:ascii="Times New Roman" w:hAnsi="Times New Roman" w:cs="Times New Roman"/>
          <w:sz w:val="28"/>
          <w:szCs w:val="28"/>
        </w:rPr>
        <w:t>я единственность» музыкального произведения</w:t>
      </w:r>
      <w:r w:rsidRPr="00A9140E">
        <w:rPr>
          <w:rFonts w:ascii="Times New Roman" w:hAnsi="Times New Roman" w:cs="Times New Roman"/>
          <w:sz w:val="28"/>
          <w:szCs w:val="28"/>
        </w:rPr>
        <w:t xml:space="preserve">; Музыку трудно объяснить словами; Что такое музыкальное содержание. </w:t>
      </w:r>
    </w:p>
    <w:p w:rsidR="00721565" w:rsidRPr="00A9140E" w:rsidRDefault="00721565" w:rsidP="001935A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565" w:rsidRPr="001935A6" w:rsidRDefault="00721565" w:rsidP="001935A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5A6">
        <w:rPr>
          <w:rFonts w:ascii="Times New Roman" w:hAnsi="Times New Roman" w:cs="Times New Roman"/>
          <w:b/>
          <w:sz w:val="28"/>
          <w:szCs w:val="28"/>
        </w:rPr>
        <w:t>Каким бывает музыкальное содержание</w:t>
      </w:r>
      <w:r w:rsidRPr="001935A6">
        <w:rPr>
          <w:rFonts w:ascii="Times New Roman" w:hAnsi="Times New Roman" w:cs="Times New Roman"/>
          <w:sz w:val="28"/>
          <w:szCs w:val="28"/>
        </w:rPr>
        <w:t xml:space="preserve">  </w:t>
      </w:r>
      <w:r w:rsidRPr="001935A6">
        <w:rPr>
          <w:rFonts w:ascii="Times New Roman" w:hAnsi="Times New Roman" w:cs="Times New Roman"/>
          <w:b/>
          <w:sz w:val="28"/>
          <w:szCs w:val="28"/>
        </w:rPr>
        <w:t>(4 часа)</w:t>
      </w:r>
    </w:p>
    <w:p w:rsidR="00721565" w:rsidRPr="00A9140E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Музыка, которую необходимо объяснить словами; Ноябрьский образ в пьесе П. Чайковского; «Восточная» партитура Н. Римского-</w:t>
      </w:r>
      <w:bookmarkStart w:id="0" w:name="_GoBack"/>
      <w:r w:rsidRPr="00A9140E">
        <w:rPr>
          <w:rFonts w:ascii="Times New Roman" w:hAnsi="Times New Roman" w:cs="Times New Roman"/>
          <w:sz w:val="28"/>
          <w:szCs w:val="28"/>
        </w:rPr>
        <w:t>К</w:t>
      </w:r>
      <w:bookmarkEnd w:id="0"/>
      <w:r w:rsidRPr="00A9140E">
        <w:rPr>
          <w:rFonts w:ascii="Times New Roman" w:hAnsi="Times New Roman" w:cs="Times New Roman"/>
          <w:sz w:val="28"/>
          <w:szCs w:val="28"/>
        </w:rPr>
        <w:t>орсакова «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Шехеразада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»; Когда музыка не нуждается в словах</w:t>
      </w:r>
      <w:r w:rsidR="00564625">
        <w:rPr>
          <w:rFonts w:ascii="Times New Roman" w:hAnsi="Times New Roman" w:cs="Times New Roman"/>
          <w:sz w:val="28"/>
          <w:szCs w:val="28"/>
        </w:rPr>
        <w:t>.</w:t>
      </w:r>
    </w:p>
    <w:p w:rsidR="001935A6" w:rsidRDefault="001935A6" w:rsidP="001935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565" w:rsidRPr="001935A6" w:rsidRDefault="00721565" w:rsidP="001935A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5A6">
        <w:rPr>
          <w:rFonts w:ascii="Times New Roman" w:hAnsi="Times New Roman" w:cs="Times New Roman"/>
          <w:b/>
          <w:sz w:val="28"/>
          <w:szCs w:val="28"/>
        </w:rPr>
        <w:t>Музыкальный образ (3 часа)</w:t>
      </w:r>
    </w:p>
    <w:p w:rsidR="001935A6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Лирические образы в музыке; Драматические образы в музыке; Эпические образы в музыке</w:t>
      </w:r>
      <w:r w:rsidR="001935A6">
        <w:rPr>
          <w:rFonts w:ascii="Times New Roman" w:hAnsi="Times New Roman" w:cs="Times New Roman"/>
          <w:sz w:val="28"/>
          <w:szCs w:val="28"/>
        </w:rPr>
        <w:t>.</w:t>
      </w:r>
    </w:p>
    <w:p w:rsidR="001935A6" w:rsidRDefault="001935A6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565" w:rsidRPr="001935A6" w:rsidRDefault="00721565" w:rsidP="001935A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5A6">
        <w:rPr>
          <w:rFonts w:ascii="Times New Roman" w:hAnsi="Times New Roman" w:cs="Times New Roman"/>
          <w:b/>
          <w:sz w:val="28"/>
          <w:szCs w:val="28"/>
        </w:rPr>
        <w:t>О чем рассказывает музыкальный жанр (4 часа)</w:t>
      </w:r>
    </w:p>
    <w:p w:rsidR="001935A6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«Память жанра»; Такие разные песни, танцы, марши.</w:t>
      </w:r>
    </w:p>
    <w:p w:rsidR="001935A6" w:rsidRDefault="001935A6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565" w:rsidRPr="001935A6" w:rsidRDefault="00721565" w:rsidP="001935A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5A6">
        <w:rPr>
          <w:rFonts w:ascii="Times New Roman" w:hAnsi="Times New Roman" w:cs="Times New Roman"/>
          <w:b/>
          <w:sz w:val="28"/>
          <w:szCs w:val="28"/>
        </w:rPr>
        <w:t>Что такое музыкальная форма (3 часа)</w:t>
      </w:r>
    </w:p>
    <w:p w:rsidR="001935A6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«Сюжеты» и герои» музыкальной формы; «Художественная форма – это ставшее зримым содержание»; От целого к деталям.</w:t>
      </w:r>
    </w:p>
    <w:p w:rsidR="001935A6" w:rsidRDefault="001935A6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565" w:rsidRPr="001935A6" w:rsidRDefault="00721565" w:rsidP="001935A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35A6">
        <w:rPr>
          <w:rFonts w:ascii="Times New Roman" w:hAnsi="Times New Roman" w:cs="Times New Roman"/>
          <w:b/>
          <w:sz w:val="28"/>
          <w:szCs w:val="28"/>
        </w:rPr>
        <w:t>Музыкальная композиция</w:t>
      </w:r>
      <w:r w:rsidRPr="001935A6">
        <w:rPr>
          <w:rFonts w:ascii="Times New Roman" w:hAnsi="Times New Roman" w:cs="Times New Roman"/>
          <w:sz w:val="28"/>
          <w:szCs w:val="28"/>
        </w:rPr>
        <w:t xml:space="preserve">  </w:t>
      </w:r>
      <w:r w:rsidRPr="001935A6">
        <w:rPr>
          <w:rFonts w:ascii="Times New Roman" w:hAnsi="Times New Roman" w:cs="Times New Roman"/>
          <w:b/>
          <w:sz w:val="28"/>
          <w:szCs w:val="28"/>
        </w:rPr>
        <w:t>(7 часов)</w:t>
      </w:r>
    </w:p>
    <w:p w:rsidR="00721565" w:rsidRPr="00A9140E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Какой бывает музыкальная композиция; Музыкальный шедевр в шестнадцати тактах (период); Два напева в романсе М. Глинке «Венецианская ночь» (двухчастная форма);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Трехчастность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 в «ночной серенаде» Пушкина – Глинки; Многомерность образа в форме рондо; Образ Великой Отечественной войны 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 «Ленинградской» симфонии Д. Шостаковича (вариации).</w:t>
      </w:r>
    </w:p>
    <w:p w:rsidR="00721565" w:rsidRPr="00A9140E" w:rsidRDefault="00721565" w:rsidP="001935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1565" w:rsidRPr="00A9140E" w:rsidRDefault="00721565" w:rsidP="001935A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935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40E">
        <w:rPr>
          <w:rFonts w:ascii="Times New Roman" w:hAnsi="Times New Roman" w:cs="Times New Roman"/>
          <w:b/>
          <w:sz w:val="28"/>
          <w:szCs w:val="28"/>
        </w:rPr>
        <w:t>Музыкальная драматургия (6 часов)</w:t>
      </w:r>
    </w:p>
    <w:p w:rsidR="00721565" w:rsidRPr="00A9140E" w:rsidRDefault="00721565" w:rsidP="001935A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Музыка в развитии; Музыкальный порыв; Движение образов и персонажей в оперной драматургии; Диалог искусств: «Слово о полку Игореве» и «Князь Игорь»; Развитие музыкальных тем в симфонической драматургии.</w:t>
      </w:r>
    </w:p>
    <w:p w:rsidR="006669FB" w:rsidRPr="00A9140E" w:rsidRDefault="006669FB" w:rsidP="001935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5A6" w:rsidRPr="001935A6" w:rsidRDefault="001935A6" w:rsidP="001935A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5A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935A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935A6">
        <w:rPr>
          <w:rFonts w:ascii="Times New Roman" w:hAnsi="Times New Roman" w:cs="Times New Roman"/>
          <w:b/>
          <w:sz w:val="28"/>
          <w:szCs w:val="28"/>
        </w:rPr>
        <w:t xml:space="preserve">. Требования к уровню подготовки учащихся за курс </w:t>
      </w:r>
    </w:p>
    <w:p w:rsidR="001935A6" w:rsidRPr="001935A6" w:rsidRDefault="001935A6" w:rsidP="001935A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музыки 7</w:t>
      </w:r>
      <w:r w:rsidRPr="001935A6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1935A6" w:rsidRPr="001935A6" w:rsidRDefault="001935A6" w:rsidP="001935A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освоения программы 7</w:t>
      </w:r>
      <w:r w:rsidRPr="001935A6">
        <w:rPr>
          <w:rFonts w:ascii="Times New Roman" w:hAnsi="Times New Roman" w:cs="Times New Roman"/>
          <w:b/>
          <w:sz w:val="28"/>
          <w:szCs w:val="28"/>
        </w:rPr>
        <w:t xml:space="preserve"> класса обучающиеся должны знать/понимать:</w:t>
      </w:r>
    </w:p>
    <w:p w:rsidR="001935A6" w:rsidRDefault="001935A6" w:rsidP="006669FB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9FB" w:rsidRPr="004842CB" w:rsidRDefault="006669FB" w:rsidP="004842CB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sz w:val="28"/>
          <w:szCs w:val="28"/>
        </w:rPr>
        <w:t>- главные особенности содержания и формы в музыке, осознание их органического взаимодействия;</w:t>
      </w:r>
    </w:p>
    <w:p w:rsidR="006669FB" w:rsidRPr="004842CB" w:rsidRDefault="006669FB" w:rsidP="004842CB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sz w:val="28"/>
          <w:szCs w:val="28"/>
        </w:rPr>
        <w:t>- понимание концептуально-содержательных особенностей сонатной формы</w:t>
      </w:r>
    </w:p>
    <w:p w:rsidR="006669FB" w:rsidRPr="004842CB" w:rsidRDefault="006669FB" w:rsidP="00484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2CB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669FB" w:rsidRPr="004842CB" w:rsidRDefault="006669FB" w:rsidP="004842CB">
      <w:pPr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sz w:val="28"/>
          <w:szCs w:val="28"/>
        </w:rPr>
        <w:t>- определять характерные черты музыкального образа в связи с его принадлежностью к лирике, драме, эпосу и отражение этого умения в размышлениях о музыке;</w:t>
      </w:r>
    </w:p>
    <w:p w:rsidR="006669FB" w:rsidRPr="004842CB" w:rsidRDefault="006669FB" w:rsidP="004842CB">
      <w:pPr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sz w:val="28"/>
          <w:szCs w:val="28"/>
        </w:rPr>
        <w:t>- находить взаимодействия между жизненными явлениями и их художественным воплощением в образах музыкальных произведений</w:t>
      </w:r>
    </w:p>
    <w:p w:rsidR="006669FB" w:rsidRPr="004842CB" w:rsidRDefault="006669FB" w:rsidP="004842CB">
      <w:pPr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sz w:val="28"/>
          <w:szCs w:val="28"/>
        </w:rPr>
        <w:t>- находить взаимосвязь между художественными образами музыки, литературы и живописи;</w:t>
      </w:r>
    </w:p>
    <w:p w:rsidR="006669FB" w:rsidRPr="004842CB" w:rsidRDefault="006669FB" w:rsidP="004842CB">
      <w:pPr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sz w:val="28"/>
          <w:szCs w:val="28"/>
        </w:rPr>
        <w:t>- аргументировано рассуждать о роли музыки в жизни человека</w:t>
      </w:r>
      <w:r w:rsidR="004842CB">
        <w:rPr>
          <w:rFonts w:ascii="Times New Roman" w:hAnsi="Times New Roman" w:cs="Times New Roman"/>
          <w:sz w:val="28"/>
          <w:szCs w:val="28"/>
        </w:rPr>
        <w:t>;</w:t>
      </w:r>
    </w:p>
    <w:p w:rsidR="006669FB" w:rsidRPr="004842CB" w:rsidRDefault="004842CB" w:rsidP="004842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69FB" w:rsidRPr="004842CB">
        <w:rPr>
          <w:rFonts w:ascii="Times New Roman" w:hAnsi="Times New Roman" w:cs="Times New Roman"/>
          <w:sz w:val="28"/>
          <w:szCs w:val="28"/>
        </w:rPr>
        <w:t>осмысливать важнейшие категории в музыкальном искусстве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9FB" w:rsidRPr="00A9140E" w:rsidRDefault="006669FB" w:rsidP="004842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9FB" w:rsidRPr="00A9140E" w:rsidRDefault="006669FB" w:rsidP="006669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приобретённые знания и умения </w:t>
      </w:r>
    </w:p>
    <w:p w:rsidR="006669FB" w:rsidRPr="00A9140E" w:rsidRDefault="006669FB" w:rsidP="006669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 xml:space="preserve">в практической деятельности и повседневной жизни </w:t>
      </w:r>
      <w:proofErr w:type="gramStart"/>
      <w:r w:rsidRPr="00A9140E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A9140E">
        <w:rPr>
          <w:rFonts w:ascii="Times New Roman" w:hAnsi="Times New Roman" w:cs="Times New Roman"/>
          <w:b/>
          <w:sz w:val="28"/>
          <w:szCs w:val="28"/>
        </w:rPr>
        <w:t>:</w:t>
      </w:r>
    </w:p>
    <w:p w:rsidR="006669FB" w:rsidRPr="00A9140E" w:rsidRDefault="006669FB" w:rsidP="006669FB">
      <w:p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размышления о музыке, выражения собственной позиции относительно прослушанной музыки;</w:t>
      </w:r>
    </w:p>
    <w:p w:rsidR="006669FB" w:rsidRPr="00A9140E" w:rsidRDefault="006669FB" w:rsidP="006669FB">
      <w:p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lastRenderedPageBreak/>
        <w:t>- преломления полученных знаний в эмоционально-личностном отношении к образному миру  музыки, которое проявляется в размышлениях о музыке, в выполнении проблемно-творческих заданий;</w:t>
      </w:r>
    </w:p>
    <w:p w:rsidR="006669FB" w:rsidRPr="00A9140E" w:rsidRDefault="006669FB" w:rsidP="006669FB">
      <w:p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певческого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 и инструментального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 на внеклассных и внешкольных музыкальных занятиях, школьных праздниках;</w:t>
      </w:r>
    </w:p>
    <w:p w:rsidR="006669FB" w:rsidRPr="00A9140E" w:rsidRDefault="006669FB" w:rsidP="006669FB">
      <w:p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самостоятельного знакомства с  музыкальной культуры  и оценки их эстетической значимости;</w:t>
      </w:r>
    </w:p>
    <w:p w:rsidR="006669FB" w:rsidRPr="00A9140E" w:rsidRDefault="006669FB" w:rsidP="006669FB">
      <w:p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- определения своего отношения к музыкальным явлениям действительности.</w:t>
      </w:r>
    </w:p>
    <w:p w:rsidR="004842CB" w:rsidRDefault="004842CB" w:rsidP="006669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9FB" w:rsidRPr="00A9140E" w:rsidRDefault="006669FB" w:rsidP="006669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>Контроль осуществляется в следующих видах:</w:t>
      </w:r>
    </w:p>
    <w:p w:rsidR="006669FB" w:rsidRPr="00A9140E" w:rsidRDefault="006669FB" w:rsidP="006669FB">
      <w:p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входной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>, текущий, тематический, итоговый, тестирование</w:t>
      </w:r>
    </w:p>
    <w:p w:rsidR="006669FB" w:rsidRPr="00A9140E" w:rsidRDefault="006669FB" w:rsidP="006669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69FB" w:rsidRPr="00A9140E" w:rsidRDefault="006669FB" w:rsidP="006669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>Форма контроля:</w:t>
      </w:r>
    </w:p>
    <w:p w:rsidR="006669FB" w:rsidRPr="00A9140E" w:rsidRDefault="006669FB" w:rsidP="006669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самостоятельная работа;</w:t>
      </w:r>
    </w:p>
    <w:p w:rsidR="006669FB" w:rsidRPr="00A9140E" w:rsidRDefault="006669FB" w:rsidP="006669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устный опрос;</w:t>
      </w:r>
    </w:p>
    <w:p w:rsidR="006669FB" w:rsidRPr="00A9140E" w:rsidRDefault="006669FB" w:rsidP="006669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практическая работа,</w:t>
      </w:r>
    </w:p>
    <w:p w:rsidR="006669FB" w:rsidRPr="00A9140E" w:rsidRDefault="006669FB" w:rsidP="006669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взаимоопрос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;</w:t>
      </w:r>
    </w:p>
    <w:p w:rsidR="006669FB" w:rsidRPr="00A9140E" w:rsidRDefault="006669FB" w:rsidP="006669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тест</w:t>
      </w:r>
    </w:p>
    <w:p w:rsidR="006669FB" w:rsidRPr="00A9140E" w:rsidRDefault="006669FB" w:rsidP="006669F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музыкальные викторины по итогам полугодия</w:t>
      </w:r>
    </w:p>
    <w:p w:rsidR="006669FB" w:rsidRPr="00A9140E" w:rsidRDefault="006669FB" w:rsidP="006669F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669FB" w:rsidRDefault="006669FB" w:rsidP="006669F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Промежуточная аттестация проводится в соответствии с Уставом образовательного учреждения в форме теста.</w:t>
      </w:r>
    </w:p>
    <w:p w:rsidR="004842CB" w:rsidRDefault="004842CB" w:rsidP="006669F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842CB" w:rsidRPr="004842CB" w:rsidRDefault="004842CB" w:rsidP="004842C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2C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842C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842CB">
        <w:rPr>
          <w:rFonts w:ascii="Times New Roman" w:hAnsi="Times New Roman" w:cs="Times New Roman"/>
          <w:b/>
          <w:sz w:val="28"/>
          <w:szCs w:val="28"/>
        </w:rPr>
        <w:t>. Перечень учебно-методического обеспечения.</w:t>
      </w:r>
    </w:p>
    <w:p w:rsidR="004842CB" w:rsidRPr="00A9140E" w:rsidRDefault="004842CB" w:rsidP="004842CB">
      <w:pPr>
        <w:pStyle w:val="21"/>
        <w:ind w:firstLine="720"/>
        <w:jc w:val="center"/>
        <w:rPr>
          <w:rFonts w:ascii="Times New Roman" w:hAnsi="Times New Roman" w:cs="Times New Roman"/>
          <w:b/>
          <w:bCs/>
          <w:szCs w:val="28"/>
        </w:rPr>
      </w:pPr>
      <w:r w:rsidRPr="00A9140E">
        <w:rPr>
          <w:rFonts w:ascii="Times New Roman" w:hAnsi="Times New Roman" w:cs="Times New Roman"/>
          <w:b/>
          <w:bCs/>
          <w:szCs w:val="28"/>
        </w:rPr>
        <w:t>Дополнительная литература:</w:t>
      </w:r>
    </w:p>
    <w:p w:rsidR="004842CB" w:rsidRPr="00A9140E" w:rsidRDefault="004842CB" w:rsidP="004842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Воспитание музыкой: Из опыта работы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ост. Т.Е.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Вендрова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Пигарева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. – М.: Просвещение, 1991. – 205 с.</w:t>
      </w:r>
    </w:p>
    <w:p w:rsidR="004842CB" w:rsidRPr="00A9140E" w:rsidRDefault="004842CB" w:rsidP="004842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Как рассказывать детям о музыке? – 3 – е изд.,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. – М.: Просвещение, 1989. – 191 с.</w:t>
      </w:r>
    </w:p>
    <w:p w:rsidR="004842CB" w:rsidRPr="00A9140E" w:rsidRDefault="004842CB" w:rsidP="004842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 xml:space="preserve">Современный урок музыки: методика конструирования, сценарии проведения, тестовый контроль: учебно – методическое пособие /Т.А. </w:t>
      </w:r>
      <w:proofErr w:type="spellStart"/>
      <w:r w:rsidRPr="00A9140E">
        <w:rPr>
          <w:rFonts w:ascii="Times New Roman" w:hAnsi="Times New Roman" w:cs="Times New Roman"/>
          <w:sz w:val="28"/>
          <w:szCs w:val="28"/>
        </w:rPr>
        <w:t>Затямина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. – 2 –е изд., стереотип. – М.: Глобус, 2008. – 170 с.</w:t>
      </w:r>
    </w:p>
    <w:p w:rsidR="004842CB" w:rsidRPr="00A9140E" w:rsidRDefault="004842CB" w:rsidP="004842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Шедевры мировой классической музыки</w:t>
      </w:r>
    </w:p>
    <w:p w:rsidR="004842CB" w:rsidRPr="00A9140E" w:rsidRDefault="004842CB" w:rsidP="004842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Детская энциклопедия.</w:t>
      </w:r>
    </w:p>
    <w:p w:rsidR="004842CB" w:rsidRPr="00A9140E" w:rsidRDefault="004842CB" w:rsidP="004842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42CB" w:rsidRPr="00A9140E" w:rsidRDefault="004842CB" w:rsidP="00484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  <w:lang w:val="en-US"/>
        </w:rPr>
        <w:t>MULTIMEDIA</w:t>
      </w:r>
      <w:r w:rsidRPr="00A9140E">
        <w:rPr>
          <w:rFonts w:ascii="Times New Roman" w:hAnsi="Times New Roman" w:cs="Times New Roman"/>
          <w:b/>
          <w:sz w:val="28"/>
          <w:szCs w:val="28"/>
        </w:rPr>
        <w:t xml:space="preserve"> – поддержка предмета</w:t>
      </w:r>
    </w:p>
    <w:p w:rsidR="004842CB" w:rsidRPr="00A9140E" w:rsidRDefault="004842CB" w:rsidP="004842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42CB" w:rsidRPr="00A9140E" w:rsidRDefault="004842CB" w:rsidP="004842C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Музыка. 7 класс. ООО «Дрофа», 2009.</w:t>
      </w:r>
    </w:p>
    <w:p w:rsidR="004842CB" w:rsidRPr="00A9140E" w:rsidRDefault="004842CB" w:rsidP="004842C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Золотая классик</w:t>
      </w:r>
      <w:proofErr w:type="gramStart"/>
      <w:r w:rsidRPr="00A9140E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A914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9140E">
        <w:rPr>
          <w:rFonts w:ascii="Times New Roman" w:hAnsi="Times New Roman" w:cs="Times New Roman"/>
          <w:sz w:val="28"/>
          <w:szCs w:val="28"/>
          <w:lang w:val="en-US"/>
        </w:rPr>
        <w:t>Luxe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40E">
        <w:rPr>
          <w:rFonts w:ascii="Times New Roman" w:hAnsi="Times New Roman" w:cs="Times New Roman"/>
          <w:sz w:val="28"/>
          <w:szCs w:val="28"/>
          <w:lang w:val="en-US"/>
        </w:rPr>
        <w:t>Snudio</w:t>
      </w:r>
      <w:proofErr w:type="spellEnd"/>
      <w:r w:rsidRPr="00A9140E">
        <w:rPr>
          <w:rFonts w:ascii="Times New Roman" w:hAnsi="Times New Roman" w:cs="Times New Roman"/>
          <w:sz w:val="28"/>
          <w:szCs w:val="28"/>
        </w:rPr>
        <w:t>», 2008.</w:t>
      </w:r>
    </w:p>
    <w:p w:rsidR="004842CB" w:rsidRPr="00A9140E" w:rsidRDefault="004842CB" w:rsidP="004842C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Шедевры музыки Кирилл и Мефодий</w:t>
      </w:r>
    </w:p>
    <w:p w:rsidR="004842CB" w:rsidRDefault="004842CB" w:rsidP="004842C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«Соната» ООО «Институт Новых Технологий», Лев Залесский», 2004.</w:t>
      </w:r>
    </w:p>
    <w:p w:rsidR="004842CB" w:rsidRPr="004842CB" w:rsidRDefault="004842CB" w:rsidP="004842C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42CB">
        <w:rPr>
          <w:rFonts w:ascii="Times New Roman" w:hAnsi="Times New Roman" w:cs="Times New Roman"/>
          <w:i/>
          <w:sz w:val="28"/>
          <w:szCs w:val="28"/>
        </w:rPr>
        <w:t xml:space="preserve">Д.Б </w:t>
      </w:r>
      <w:proofErr w:type="spellStart"/>
      <w:r w:rsidRPr="004842CB">
        <w:rPr>
          <w:rFonts w:ascii="Times New Roman" w:hAnsi="Times New Roman" w:cs="Times New Roman"/>
          <w:i/>
          <w:sz w:val="28"/>
          <w:szCs w:val="28"/>
        </w:rPr>
        <w:t>Кабалевский</w:t>
      </w:r>
      <w:proofErr w:type="spellEnd"/>
      <w:r w:rsidRPr="004842CB">
        <w:rPr>
          <w:rFonts w:ascii="Times New Roman" w:hAnsi="Times New Roman" w:cs="Times New Roman"/>
          <w:i/>
          <w:sz w:val="28"/>
          <w:szCs w:val="28"/>
        </w:rPr>
        <w:t xml:space="preserve"> 7 класс. Фонохрестоматия.</w:t>
      </w:r>
    </w:p>
    <w:p w:rsidR="004842CB" w:rsidRDefault="004842CB" w:rsidP="004842CB">
      <w:pPr>
        <w:rPr>
          <w:rFonts w:ascii="Times New Roman" w:hAnsi="Times New Roman" w:cs="Times New Roman"/>
          <w:i/>
          <w:sz w:val="22"/>
          <w:szCs w:val="22"/>
        </w:rPr>
      </w:pPr>
    </w:p>
    <w:p w:rsidR="004842CB" w:rsidRDefault="004842CB" w:rsidP="004842CB">
      <w:pPr>
        <w:rPr>
          <w:rFonts w:ascii="Times New Roman" w:hAnsi="Times New Roman" w:cs="Times New Roman"/>
          <w:sz w:val="28"/>
          <w:szCs w:val="28"/>
        </w:rPr>
      </w:pPr>
    </w:p>
    <w:p w:rsidR="004842CB" w:rsidRPr="00A9140E" w:rsidRDefault="004842CB" w:rsidP="00484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0E">
        <w:rPr>
          <w:rFonts w:ascii="Times New Roman" w:hAnsi="Times New Roman" w:cs="Times New Roman"/>
          <w:b/>
          <w:sz w:val="28"/>
          <w:szCs w:val="28"/>
        </w:rPr>
        <w:t>Примерная тематика рефератов  творческих работ: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Творческий проект «Не ручей – море имя ему. Творчество И.С. Баха»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История джаза. Современный джаз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Становление жанра рок-опера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Становление жанра мюзикл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Творчество Родиона Щедрина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Творчество Георгия Свиридова</w:t>
      </w:r>
    </w:p>
    <w:p w:rsidR="004842CB" w:rsidRPr="00A9140E" w:rsidRDefault="004842CB" w:rsidP="004842C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140E">
        <w:rPr>
          <w:rFonts w:ascii="Times New Roman" w:hAnsi="Times New Roman" w:cs="Times New Roman"/>
          <w:sz w:val="28"/>
          <w:szCs w:val="28"/>
        </w:rPr>
        <w:t>Творчество Сергея Прокофьева</w:t>
      </w:r>
    </w:p>
    <w:p w:rsidR="004842CB" w:rsidRPr="00A9140E" w:rsidRDefault="004842CB" w:rsidP="004842CB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4842CB" w:rsidRDefault="004842CB" w:rsidP="004842CB">
      <w:pPr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4842CB" w:rsidRPr="004842CB" w:rsidRDefault="004842CB" w:rsidP="00327E7F">
      <w:pPr>
        <w:rPr>
          <w:rFonts w:ascii="Times New Roman" w:hAnsi="Times New Roman" w:cs="Times New Roman"/>
          <w:i/>
          <w:sz w:val="22"/>
          <w:szCs w:val="22"/>
        </w:rPr>
        <w:sectPr w:rsidR="004842CB" w:rsidRPr="004842CB" w:rsidSect="000232F1">
          <w:footerReference w:type="default" r:id="rId9"/>
          <w:pgSz w:w="12240" w:h="15840"/>
          <w:pgMar w:top="357" w:right="1134" w:bottom="284" w:left="1134" w:header="720" w:footer="720" w:gutter="0"/>
          <w:cols w:space="720"/>
          <w:titlePg/>
          <w:docGrid w:linePitch="360"/>
        </w:sectPr>
      </w:pPr>
    </w:p>
    <w:p w:rsidR="006669FB" w:rsidRPr="00A9140E" w:rsidRDefault="006669FB" w:rsidP="00327E7F">
      <w:pPr>
        <w:rPr>
          <w:rFonts w:ascii="Times New Roman" w:hAnsi="Times New Roman" w:cs="Times New Roman"/>
          <w:i/>
          <w:sz w:val="28"/>
          <w:szCs w:val="28"/>
        </w:rPr>
      </w:pPr>
    </w:p>
    <w:p w:rsidR="00D92E28" w:rsidRPr="00D92E28" w:rsidRDefault="00D92E28" w:rsidP="00D92E2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2E28">
        <w:rPr>
          <w:rFonts w:ascii="Times New Roman" w:hAnsi="Times New Roman" w:cs="Times New Roman"/>
          <w:b/>
          <w:sz w:val="36"/>
          <w:szCs w:val="36"/>
        </w:rPr>
        <w:t xml:space="preserve">Раздел </w:t>
      </w:r>
      <w:r w:rsidRPr="00D92E28">
        <w:rPr>
          <w:rFonts w:ascii="Times New Roman" w:hAnsi="Times New Roman" w:cs="Times New Roman"/>
          <w:b/>
          <w:sz w:val="36"/>
          <w:szCs w:val="36"/>
          <w:lang w:val="en-US"/>
        </w:rPr>
        <w:t>VI</w:t>
      </w:r>
      <w:r w:rsidRPr="00D92E28">
        <w:rPr>
          <w:rFonts w:ascii="Times New Roman" w:hAnsi="Times New Roman" w:cs="Times New Roman"/>
          <w:b/>
          <w:sz w:val="36"/>
          <w:szCs w:val="36"/>
        </w:rPr>
        <w:t>. Календарно-тематическое планирование</w:t>
      </w:r>
    </w:p>
    <w:p w:rsidR="00D92E28" w:rsidRPr="00D92E28" w:rsidRDefault="00D92E28" w:rsidP="00D92E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2E28">
        <w:rPr>
          <w:rFonts w:ascii="Times New Roman" w:hAnsi="Times New Roman" w:cs="Times New Roman"/>
          <w:b/>
          <w:sz w:val="32"/>
          <w:szCs w:val="32"/>
        </w:rPr>
        <w:t>Тема года: «</w:t>
      </w:r>
      <w:r>
        <w:rPr>
          <w:rFonts w:ascii="Times New Roman" w:hAnsi="Times New Roman" w:cs="Times New Roman"/>
          <w:b/>
          <w:sz w:val="32"/>
          <w:szCs w:val="32"/>
        </w:rPr>
        <w:t>Содержание и форма в музыке</w:t>
      </w:r>
      <w:r w:rsidRPr="00D92E28">
        <w:rPr>
          <w:rFonts w:ascii="Times New Roman" w:hAnsi="Times New Roman" w:cs="Times New Roman"/>
          <w:b/>
          <w:sz w:val="32"/>
          <w:szCs w:val="32"/>
        </w:rPr>
        <w:t>»</w:t>
      </w:r>
    </w:p>
    <w:p w:rsidR="006669FB" w:rsidRPr="00D92E28" w:rsidRDefault="006669FB" w:rsidP="006669FB">
      <w:pPr>
        <w:rPr>
          <w:rFonts w:ascii="Times New Roman" w:hAnsi="Times New Roman" w:cs="Times New Roman"/>
          <w:b/>
          <w:bCs/>
          <w:sz w:val="40"/>
          <w:szCs w:val="40"/>
        </w:rPr>
      </w:pPr>
    </w:p>
    <w:tbl>
      <w:tblPr>
        <w:tblW w:w="151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"/>
        <w:gridCol w:w="11"/>
        <w:gridCol w:w="567"/>
        <w:gridCol w:w="1387"/>
        <w:gridCol w:w="31"/>
        <w:gridCol w:w="671"/>
        <w:gridCol w:w="38"/>
        <w:gridCol w:w="1701"/>
        <w:gridCol w:w="15"/>
        <w:gridCol w:w="2105"/>
        <w:gridCol w:w="6"/>
        <w:gridCol w:w="2409"/>
        <w:gridCol w:w="40"/>
        <w:gridCol w:w="1377"/>
        <w:gridCol w:w="26"/>
        <w:gridCol w:w="1533"/>
        <w:gridCol w:w="45"/>
        <w:gridCol w:w="1231"/>
        <w:gridCol w:w="702"/>
        <w:gridCol w:w="10"/>
        <w:gridCol w:w="709"/>
        <w:gridCol w:w="14"/>
      </w:tblGrid>
      <w:tr w:rsidR="00C10FFE" w:rsidRPr="00B26630" w:rsidTr="00C15491">
        <w:tc>
          <w:tcPr>
            <w:tcW w:w="5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FFE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C10FFE" w:rsidRPr="00C10FFE" w:rsidRDefault="00C10FFE" w:rsidP="00C10FF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0FF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урока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17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Тип урока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24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05447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контроля. Измерители.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05447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дополнительного содержания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05447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FFE" w:rsidRPr="0005447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C10FFE" w:rsidRPr="00054470" w:rsidRDefault="00C10FFE" w:rsidP="00AD69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0FFE" w:rsidRPr="00B26630" w:rsidTr="00C15491">
        <w:tc>
          <w:tcPr>
            <w:tcW w:w="5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05447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FFE" w:rsidRPr="0005447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470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B94CD8" w:rsidRPr="00B26630" w:rsidTr="008F722C">
        <w:trPr>
          <w:trHeight w:val="840"/>
        </w:trPr>
        <w:tc>
          <w:tcPr>
            <w:tcW w:w="151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4CD8" w:rsidRPr="00225130" w:rsidRDefault="00B94CD8" w:rsidP="00AD691A">
            <w:pPr>
              <w:snapToGrid w:val="0"/>
              <w:rPr>
                <w:rFonts w:ascii="Times New Roman" w:hAnsi="Times New Roman" w:cs="Times New Roman"/>
              </w:rPr>
            </w:pPr>
          </w:p>
          <w:p w:rsidR="00B94CD8" w:rsidRPr="00225130" w:rsidRDefault="00B94CD8" w:rsidP="00B94CD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130">
              <w:rPr>
                <w:rFonts w:ascii="Times New Roman" w:hAnsi="Times New Roman" w:cs="Times New Roman"/>
                <w:b/>
                <w:sz w:val="28"/>
                <w:szCs w:val="28"/>
              </w:rPr>
              <w:t>Первая четверть (9 часов)</w:t>
            </w:r>
          </w:p>
          <w:p w:rsidR="008F722C" w:rsidRPr="00225130" w:rsidRDefault="008F722C" w:rsidP="00B94CD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722C" w:rsidRPr="00B26630" w:rsidTr="008F722C">
        <w:trPr>
          <w:trHeight w:val="709"/>
        </w:trPr>
        <w:tc>
          <w:tcPr>
            <w:tcW w:w="15182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722C" w:rsidRPr="00225130" w:rsidRDefault="008F722C" w:rsidP="008F72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130">
              <w:rPr>
                <w:rFonts w:ascii="Times New Roman" w:hAnsi="Times New Roman" w:cs="Times New Roman"/>
                <w:b/>
                <w:sz w:val="22"/>
                <w:szCs w:val="22"/>
              </w:rPr>
              <w:t>Содержание в музыке</w:t>
            </w:r>
          </w:p>
        </w:tc>
      </w:tr>
      <w:tr w:rsidR="00B94CD8" w:rsidRPr="00B26630" w:rsidTr="00B94CD8">
        <w:trPr>
          <w:trHeight w:val="207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CD8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4CD8" w:rsidRDefault="00B94CD8" w:rsidP="00C10FF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Default="00B94CD8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Магическая единственность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музыкального произведения</w:t>
            </w:r>
            <w:r w:rsidR="001929D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Default="00B94CD8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B94CD8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Бетховен «Соната №14»</w:t>
            </w:r>
          </w:p>
          <w:p w:rsidR="00035BB2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4369A" w:rsidRDefault="0094369A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Ю.Шевчук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«Что такое осень».</w:t>
            </w: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Pr="00B26630" w:rsidRDefault="00B94CD8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неповторимость музыкальных произведений.</w:t>
            </w:r>
          </w:p>
          <w:p w:rsidR="00B94CD8" w:rsidRDefault="00017466" w:rsidP="00AD691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="00B94CD8"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Default="00B94CD8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Pr="00B26630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Соната</w:t>
            </w:r>
          </w:p>
          <w:p w:rsidR="00B94CD8" w:rsidRDefault="00B94CD8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(смысл, тема, эмоции)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CD8" w:rsidRPr="00B26630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4D40" w:rsidRPr="00AE4200" w:rsidRDefault="003C4D40" w:rsidP="003C4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3C4D40" w:rsidRPr="00AE4200" w:rsidRDefault="003C4D40" w:rsidP="003C4D40">
            <w:pPr>
              <w:rPr>
                <w:rFonts w:ascii="Times New Roman" w:hAnsi="Times New Roman" w:cs="Times New Roman"/>
              </w:rPr>
            </w:pPr>
          </w:p>
          <w:p w:rsidR="003C4D40" w:rsidRPr="00AE4200" w:rsidRDefault="003C4D40" w:rsidP="003C4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B94CD8" w:rsidRPr="00B26630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B94CD8" w:rsidRPr="00B26630" w:rsidRDefault="00B94CD8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DED" w:rsidRPr="00B26630" w:rsidTr="00AD691A">
        <w:trPr>
          <w:trHeight w:val="195"/>
        </w:trPr>
        <w:tc>
          <w:tcPr>
            <w:tcW w:w="15182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DED" w:rsidRPr="00B26630" w:rsidRDefault="007B5DED" w:rsidP="008F722C">
            <w:pPr>
              <w:rPr>
                <w:rFonts w:ascii="Times New Roman" w:hAnsi="Times New Roman" w:cs="Times New Roman"/>
              </w:rPr>
            </w:pPr>
          </w:p>
        </w:tc>
      </w:tr>
      <w:tr w:rsidR="00C10FFE" w:rsidRPr="00B26630" w:rsidTr="00C15491">
        <w:tc>
          <w:tcPr>
            <w:tcW w:w="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0FFE" w:rsidRPr="00B26630" w:rsidRDefault="00D61276" w:rsidP="00C10FF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Музыку трудно объяснить словами</w:t>
            </w:r>
            <w:r w:rsidR="001929D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10FFE" w:rsidRPr="00B26630" w:rsidRDefault="00C10FFE" w:rsidP="00AD691A">
            <w:pPr>
              <w:rPr>
                <w:rFonts w:ascii="Times New Roman" w:hAnsi="Times New Roman" w:cs="Times New Roman"/>
              </w:rPr>
            </w:pPr>
          </w:p>
          <w:p w:rsidR="00C10FFE" w:rsidRPr="00B26630" w:rsidRDefault="00C10FFE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4790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035BB2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Бетховен </w:t>
            </w:r>
            <w:proofErr w:type="spell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В.Мэй</w:t>
            </w:r>
            <w:proofErr w:type="spell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«Соната №14»</w:t>
            </w:r>
            <w:r w:rsidR="0094369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1 часть</w:t>
            </w:r>
            <w:r w:rsidR="00035B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369A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C10FFE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0A7F3A" w:rsidRPr="00B26630" w:rsidRDefault="00C134CB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Я.Дубравин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М.Пляцковского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Когда играет музыкант.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что такое музыкальное содержание.</w:t>
            </w:r>
          </w:p>
          <w:p w:rsidR="00C10FFE" w:rsidRDefault="00C10FFE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проанализировать музыкальное произведение. </w:t>
            </w:r>
            <w:r w:rsidR="00331F48"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</w:t>
            </w:r>
            <w:r w:rsidR="00331F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691A" w:rsidRPr="00B26630" w:rsidRDefault="00AD691A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Интерпретация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Переложение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Ремикс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Аранжировка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Обработка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0FFE" w:rsidRPr="00B26630" w:rsidTr="00C15491">
        <w:tc>
          <w:tcPr>
            <w:tcW w:w="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0FFE" w:rsidRPr="00B26630" w:rsidRDefault="00D61276" w:rsidP="00C10FF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Что такое музыкальное содержание?</w:t>
            </w:r>
          </w:p>
          <w:p w:rsidR="00C10FFE" w:rsidRPr="00B26630" w:rsidRDefault="00C10FFE" w:rsidP="00AD691A">
            <w:pPr>
              <w:rPr>
                <w:rFonts w:ascii="Times New Roman" w:hAnsi="Times New Roman" w:cs="Times New Roman"/>
              </w:rPr>
            </w:pPr>
          </w:p>
          <w:p w:rsidR="00C10FFE" w:rsidRPr="00B26630" w:rsidRDefault="00C10FFE" w:rsidP="00AD691A">
            <w:pPr>
              <w:rPr>
                <w:rFonts w:ascii="Times New Roman" w:hAnsi="Times New Roman" w:cs="Times New Roman"/>
              </w:rPr>
            </w:pPr>
          </w:p>
          <w:p w:rsidR="00C10FFE" w:rsidRPr="00B26630" w:rsidRDefault="00C10FFE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790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10FFE" w:rsidRPr="00B26630" w:rsidRDefault="00C10FFE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 закрепления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C10FFE" w:rsidRDefault="007B4D5D" w:rsidP="00AD69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И.Брамс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Симфония № 3. 3 часть. Фрагмент.</w:t>
            </w:r>
          </w:p>
          <w:p w:rsidR="007B4D5D" w:rsidRDefault="007B4D5D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 Таривердиев, стихи Н. Добронравова. Маленький принц.</w:t>
            </w:r>
          </w:p>
          <w:p w:rsidR="00035BB2" w:rsidRDefault="00035BB2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7B4D5D" w:rsidRDefault="007B4D5D" w:rsidP="00AD691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Мигуля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Быть человеком.</w:t>
            </w:r>
          </w:p>
          <w:p w:rsidR="00824812" w:rsidRPr="00B26630" w:rsidRDefault="00824812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Л. Бетховен, русский текст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Э.Александровой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Дружба.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что такое музыкальное содержание.</w:t>
            </w:r>
          </w:p>
          <w:p w:rsidR="003C37B5" w:rsidRDefault="00C10FFE" w:rsidP="00D4228D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проанализировать музыкальное произведение. </w:t>
            </w:r>
          </w:p>
          <w:p w:rsidR="00D4228D" w:rsidRPr="00B26630" w:rsidRDefault="00D4228D" w:rsidP="00D422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Образ, воображение, изображение, безобразие.</w:t>
            </w:r>
          </w:p>
          <w:p w:rsidR="00C10FFE" w:rsidRPr="00B26630" w:rsidRDefault="002D1ABE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(определение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., ИЗО).</w:t>
            </w:r>
            <w:r w:rsidR="00C10FFE"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10FFE" w:rsidRPr="00B26630" w:rsidRDefault="00C10FFE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C10FFE" w:rsidRPr="00B26630" w:rsidRDefault="00C10FF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17" w:rsidRPr="00B26630" w:rsidTr="00AD691A">
        <w:trPr>
          <w:gridAfter w:val="1"/>
          <w:wAfter w:w="14" w:type="dxa"/>
          <w:trHeight w:val="405"/>
        </w:trPr>
        <w:tc>
          <w:tcPr>
            <w:tcW w:w="151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A17" w:rsidRPr="00A4790E" w:rsidRDefault="00E32A17" w:rsidP="00A4790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E32A17" w:rsidRDefault="00A4790E" w:rsidP="00A4790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4790E">
              <w:rPr>
                <w:rFonts w:ascii="Times New Roman" w:hAnsi="Times New Roman" w:cs="Times New Roman"/>
                <w:b/>
              </w:rPr>
              <w:t>Каким бывает музыкальное содержание (4 часа)</w:t>
            </w:r>
          </w:p>
          <w:p w:rsidR="00A4790E" w:rsidRPr="00B26630" w:rsidRDefault="00A4790E" w:rsidP="00A4790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17" w:rsidRPr="00B26630" w:rsidTr="00E32A17">
        <w:trPr>
          <w:gridAfter w:val="1"/>
          <w:wAfter w:w="14" w:type="dxa"/>
          <w:trHeight w:val="3885"/>
        </w:trPr>
        <w:tc>
          <w:tcPr>
            <w:tcW w:w="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A17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A17" w:rsidRPr="00B26630" w:rsidRDefault="00516C8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Pr="00B26630" w:rsidRDefault="00E32A17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Музыка, которую необходимо объяснить словами</w:t>
            </w:r>
            <w:r w:rsidR="00CD4C7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32A17" w:rsidRPr="00B26630" w:rsidRDefault="00E32A17" w:rsidP="00AD691A">
            <w:pPr>
              <w:rPr>
                <w:rFonts w:ascii="Times New Roman" w:hAnsi="Times New Roman" w:cs="Times New Roman"/>
              </w:rPr>
            </w:pPr>
          </w:p>
          <w:p w:rsidR="00E32A17" w:rsidRDefault="00E32A17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Default="00E32A1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4790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Default="00E32A17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E32A17" w:rsidRPr="00B26630" w:rsidRDefault="00E32A1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А. Скрябин «Этюд№12»</w:t>
            </w:r>
            <w:r w:rsidR="00190B0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32A17" w:rsidRDefault="00E32A17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Рахманинов «Прелюдия»</w:t>
            </w:r>
            <w:r w:rsidR="00190B0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5BB2" w:rsidRDefault="00035BB2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D7172" w:rsidRDefault="00DD7172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Ребиков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стихи И. Бунина. Осенняя песня.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Pr="00B26630" w:rsidRDefault="00E32A17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приводить примеры образа человека в музыке, литературе, </w:t>
            </w:r>
            <w:proofErr w:type="gram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ИЗО</w:t>
            </w:r>
            <w:proofErr w:type="gram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E32A17" w:rsidRPr="00B26630" w:rsidRDefault="00E32A17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, что может выразить музыка в природе. </w:t>
            </w:r>
          </w:p>
          <w:p w:rsidR="00E32A17" w:rsidRDefault="00E32A17" w:rsidP="00D4228D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проанализировать музыкальное произведение. </w:t>
            </w:r>
          </w:p>
          <w:p w:rsidR="00D4228D" w:rsidRDefault="00D4228D" w:rsidP="00D422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Default="00E32A17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Default="00E32A1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A17" w:rsidRPr="00B26630" w:rsidRDefault="002D1AB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32A17" w:rsidRPr="00B26630">
              <w:rPr>
                <w:rFonts w:ascii="Times New Roman" w:hAnsi="Times New Roman" w:cs="Times New Roman"/>
                <w:sz w:val="22"/>
                <w:szCs w:val="22"/>
              </w:rPr>
              <w:t>ривести примеры настроения, чувств, эмоций, движений, характера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32A17" w:rsidRDefault="00E32A17" w:rsidP="00AD691A">
            <w:pPr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образ природы</w:t>
            </w:r>
            <w:r w:rsidR="002D1AB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32A17" w:rsidRPr="00B26630" w:rsidRDefault="00E32A1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32A17" w:rsidRPr="00B26630" w:rsidRDefault="00E32A1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AB9" w:rsidRPr="00B26630" w:rsidTr="00C15491">
        <w:trPr>
          <w:gridAfter w:val="1"/>
          <w:wAfter w:w="14" w:type="dxa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0AB9" w:rsidRPr="00B26630" w:rsidRDefault="00D61276" w:rsidP="00D6127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0AB9" w:rsidRPr="00B26630" w:rsidRDefault="00516C8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Ноябрьский образ в пьесе П.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Чайковского</w:t>
            </w: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516C8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Урок изучения и первичного закрепления 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Слушание:</w:t>
            </w:r>
          </w:p>
          <w:p w:rsidR="00740AB9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П. Чайковский «Ноябрь. На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тройке» из ф-</w:t>
            </w:r>
            <w:proofErr w:type="spell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proofErr w:type="spell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цикла «Времена года»</w:t>
            </w:r>
            <w:r w:rsidR="00190B0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5BB2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D7172" w:rsidRPr="00B26630" w:rsidRDefault="00DD717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Ребиков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стихи И. Бунина. Осенняя песня.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Уметь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приводить примеры образа человека в музыке,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литературе, </w:t>
            </w:r>
            <w:proofErr w:type="gram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ИЗО</w:t>
            </w:r>
            <w:proofErr w:type="gram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40AB9" w:rsidRDefault="00740AB9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, что может выразить музыка в природе. 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AB9" w:rsidRPr="00B26630" w:rsidTr="00C15491">
        <w:trPr>
          <w:gridAfter w:val="1"/>
          <w:wAfter w:w="14" w:type="dxa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0AB9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0AB9" w:rsidRPr="00B26630" w:rsidRDefault="00516C8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«Восточная» партитура Н. Римского – Корсакова «</w:t>
            </w:r>
            <w:proofErr w:type="spell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Шехеразада</w:t>
            </w:r>
            <w:proofErr w:type="spell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CD4C7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516C8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035BB2" w:rsidRPr="00035BB2" w:rsidRDefault="00740AB9" w:rsidP="00035BB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Н. Римского – Корсакова «</w:t>
            </w:r>
            <w:proofErr w:type="spell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Шехеразада</w:t>
            </w:r>
            <w:proofErr w:type="spell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190B0E">
              <w:rPr>
                <w:rFonts w:ascii="Times New Roman" w:hAnsi="Times New Roman" w:cs="Times New Roman"/>
                <w:sz w:val="22"/>
                <w:szCs w:val="22"/>
              </w:rPr>
              <w:t>. 1 часть.</w:t>
            </w:r>
          </w:p>
          <w:p w:rsidR="00740AB9" w:rsidRDefault="00035BB2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D7172" w:rsidRPr="00B26630" w:rsidRDefault="00DD7172" w:rsidP="00AD69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А.Варламов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стихи м. Лермонтова. Горные вершины.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приводить примеры образа человека в музыке, литературе, </w:t>
            </w:r>
            <w:proofErr w:type="gramStart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ИЗО</w:t>
            </w:r>
            <w:proofErr w:type="gramEnd"/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40AB9" w:rsidRDefault="00740AB9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, что может выразить музыка в природе. 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</w:p>
          <w:p w:rsidR="00AD691A" w:rsidRPr="00AE4200" w:rsidRDefault="00AD691A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69FB" w:rsidRPr="00B26630" w:rsidRDefault="006669FB" w:rsidP="006669FB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"/>
        <w:gridCol w:w="30"/>
        <w:gridCol w:w="15"/>
        <w:gridCol w:w="15"/>
        <w:gridCol w:w="15"/>
        <w:gridCol w:w="15"/>
        <w:gridCol w:w="20"/>
        <w:gridCol w:w="567"/>
        <w:gridCol w:w="1418"/>
        <w:gridCol w:w="709"/>
        <w:gridCol w:w="1701"/>
        <w:gridCol w:w="2073"/>
        <w:gridCol w:w="53"/>
        <w:gridCol w:w="2467"/>
        <w:gridCol w:w="84"/>
        <w:gridCol w:w="1276"/>
        <w:gridCol w:w="1559"/>
        <w:gridCol w:w="1260"/>
        <w:gridCol w:w="16"/>
        <w:gridCol w:w="709"/>
        <w:gridCol w:w="709"/>
      </w:tblGrid>
      <w:tr w:rsidR="00740AB9" w:rsidRPr="00B26630" w:rsidTr="00CD4C77"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0AB9" w:rsidRPr="00B26630" w:rsidRDefault="00D61276" w:rsidP="00D6127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0AB9" w:rsidRPr="00B26630" w:rsidRDefault="00D0152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D0152D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Когда музыка не нуждается в словах.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D0152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190B0E" w:rsidRDefault="00190B0E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А.Вивальди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Зима. 1 часть. Из цикла «Четыре концерта для скрипки с оркестром «Времена года».</w:t>
            </w:r>
          </w:p>
          <w:p w:rsidR="00190B0E" w:rsidRDefault="00190B0E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Мессиан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Пробуждение птиц. Фрагмент.</w:t>
            </w:r>
          </w:p>
          <w:p w:rsidR="00035BB2" w:rsidRDefault="00035BB2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515A31" w:rsidRPr="00B26630" w:rsidRDefault="00DD7172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Е.Подгайц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Осенний вокализ.</w:t>
            </w:r>
          </w:p>
          <w:p w:rsidR="00740AB9" w:rsidRPr="00B26630" w:rsidRDefault="00740AB9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что музыка – самое древнее из искусств. </w:t>
            </w:r>
          </w:p>
          <w:p w:rsidR="00D4228D" w:rsidRPr="00B26630" w:rsidRDefault="00D4228D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Мода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AB9" w:rsidRPr="00B26630" w:rsidTr="001E1056">
        <w:trPr>
          <w:trHeight w:val="1245"/>
        </w:trPr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AB9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AB9" w:rsidRPr="00B26630" w:rsidRDefault="00D0152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B9" w:rsidRPr="00B26630" w:rsidRDefault="00D0152D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Заключительный урок.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0152D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5BB2" w:rsidRPr="00B26630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Исполнение музыкального репертуара по выбору учащихся.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228D" w:rsidRDefault="00740AB9" w:rsidP="00D4228D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терминов, уметь определять в музыке. </w:t>
            </w:r>
          </w:p>
          <w:p w:rsidR="00D4228D" w:rsidRPr="00B26630" w:rsidRDefault="00D4228D" w:rsidP="00D4228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B9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  <w:r w:rsidR="002D1AB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D1ABE" w:rsidRPr="00B26630" w:rsidRDefault="002D1ABE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Музыкальная викторина.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40AB9" w:rsidRPr="00B26630" w:rsidRDefault="00740AB9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56" w:rsidRPr="00B26630" w:rsidTr="007B5DED">
        <w:trPr>
          <w:trHeight w:val="630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1056" w:rsidRDefault="001E1056" w:rsidP="0075540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B5DED" w:rsidRPr="007B5DED" w:rsidRDefault="007B5DED" w:rsidP="00755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DED">
              <w:rPr>
                <w:rFonts w:ascii="Times New Roman" w:hAnsi="Times New Roman" w:cs="Times New Roman"/>
                <w:b/>
                <w:sz w:val="28"/>
                <w:szCs w:val="28"/>
              </w:rPr>
              <w:t>Вторая четверть (7 часов)</w:t>
            </w:r>
          </w:p>
          <w:p w:rsidR="001E1056" w:rsidRPr="00B26630" w:rsidRDefault="001E105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DED" w:rsidRPr="00B26630" w:rsidTr="00AD691A">
        <w:trPr>
          <w:trHeight w:val="645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DED" w:rsidRDefault="007B5DED" w:rsidP="007554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Музыкальный образ (3 часа)</w:t>
            </w:r>
          </w:p>
          <w:p w:rsidR="007B5DED" w:rsidRDefault="007B5DED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0AB9" w:rsidRPr="00B26630" w:rsidTr="00CD4C77"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0AB9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0AB9" w:rsidRPr="00B26630" w:rsidRDefault="0059210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1745E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Лирические образы в музыке.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1745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D31F7D" w:rsidRDefault="00D31F7D" w:rsidP="00AD691A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С.Рахманинов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Прелюдия соль-диез минор, со. 32 № 12.</w:t>
            </w:r>
          </w:p>
          <w:p w:rsidR="00035BB2" w:rsidRDefault="00035BB2" w:rsidP="00AD691A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31F7D" w:rsidRPr="00B26630" w:rsidRDefault="00D31F7D" w:rsidP="00AD691A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Ю.Милютин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Е.Долматовского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Лирическая песенка.</w:t>
            </w:r>
          </w:p>
          <w:p w:rsidR="00740AB9" w:rsidRPr="00B26630" w:rsidRDefault="00740AB9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Понимать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то, что современные люди нуждаются в музыке прежних эпох. </w:t>
            </w:r>
          </w:p>
          <w:p w:rsidR="00740AB9" w:rsidRDefault="00740AB9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терминов, уметь определять в музыке.</w:t>
            </w:r>
          </w:p>
          <w:p w:rsidR="00740AB9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Традиция</w:t>
            </w:r>
            <w:r w:rsidR="00990544">
              <w:rPr>
                <w:rFonts w:ascii="Times New Roman" w:hAnsi="Times New Roman" w:cs="Times New Roman"/>
                <w:sz w:val="22"/>
                <w:szCs w:val="22"/>
              </w:rPr>
              <w:t>, лирика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AB9" w:rsidRPr="00B26630" w:rsidTr="00CD4C77"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0AB9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0AB9" w:rsidRPr="00B26630" w:rsidRDefault="0059210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592105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Драматические образы в музыке.</w:t>
            </w: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  <w:color w:val="000000"/>
              </w:rPr>
            </w:pPr>
          </w:p>
          <w:p w:rsidR="00740AB9" w:rsidRPr="00B26630" w:rsidRDefault="00740AB9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92105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740AB9" w:rsidRDefault="00D31F7D" w:rsidP="00AD691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Ф.Шуберт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И.В.Гёте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Лесной царь.</w:t>
            </w:r>
          </w:p>
          <w:p w:rsidR="00035BB2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31F7D" w:rsidRPr="00B26630" w:rsidRDefault="00D31F7D" w:rsidP="00AD691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Г.Струве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Л.Кондратенко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Матерям погибших героев.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, что мир </w:t>
            </w:r>
            <w:r w:rsidR="0095583E">
              <w:rPr>
                <w:rFonts w:ascii="Times New Roman" w:hAnsi="Times New Roman" w:cs="Times New Roman"/>
                <w:sz w:val="22"/>
                <w:szCs w:val="22"/>
              </w:rPr>
              <w:t xml:space="preserve">образов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– самых ранних форм поэтического осмысления мира – относится к темам вечным</w:t>
            </w:r>
            <w:r w:rsidR="0095583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40AB9" w:rsidRDefault="00740AB9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видеть произведения искусства в самых простых вещах.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2D1AB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Драматические образы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40AB9" w:rsidRPr="00B26630" w:rsidRDefault="00740AB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1424" w:rsidRPr="00B26630" w:rsidTr="00F1522A">
        <w:trPr>
          <w:trHeight w:val="2175"/>
        </w:trPr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424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Default="00592105">
            <w:pPr>
              <w:widowControl/>
              <w:suppressAutoHyphens w:val="0"/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931424" w:rsidRPr="00B26630" w:rsidRDefault="00931424" w:rsidP="00740AB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2105" w:rsidRPr="00B26630" w:rsidRDefault="00592105" w:rsidP="0059210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Эпические образы в музыке.</w:t>
            </w:r>
          </w:p>
          <w:p w:rsidR="00931424" w:rsidRPr="00B26630" w:rsidRDefault="00931424" w:rsidP="00740AB9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Pr="00B26630" w:rsidRDefault="0059210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D31F7D" w:rsidRDefault="00D31F7D" w:rsidP="00AD691A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Н.Римский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-Корсаков.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Окиан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-море синее. Вступление к опере «Садко».</w:t>
            </w:r>
          </w:p>
          <w:p w:rsidR="00931424" w:rsidRDefault="00035BB2" w:rsidP="00AD69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5583E" w:rsidRPr="00B26630" w:rsidRDefault="0095583E" w:rsidP="00AD69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Г.Струве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К.Ибряева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Вечное детство.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Default="00931424" w:rsidP="00AD691A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proofErr w:type="gramEnd"/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поче</w:t>
            </w:r>
            <w:r w:rsidR="0095583E">
              <w:rPr>
                <w:rFonts w:ascii="Times New Roman" w:hAnsi="Times New Roman" w:cs="Times New Roman"/>
                <w:sz w:val="22"/>
                <w:szCs w:val="22"/>
              </w:rPr>
              <w:t>му сказка и миф относятся к «веч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ным» темам искусства. Как сказочно-мифологические темы влияют на характер музыки и др. виды искусства.</w:t>
            </w:r>
          </w:p>
          <w:p w:rsidR="00D4228D" w:rsidRDefault="00D4228D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F1522A" w:rsidRPr="00B26630" w:rsidRDefault="00F1522A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Сказка, миф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22A" w:rsidRPr="00B26630" w:rsidTr="00AD691A">
        <w:trPr>
          <w:trHeight w:val="375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A" w:rsidRDefault="00F1522A" w:rsidP="00AD691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F1522A" w:rsidRPr="00F1522A" w:rsidRDefault="00F1522A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 чем рассказывает музыкальный жанр (4 часа)</w:t>
            </w:r>
          </w:p>
        </w:tc>
      </w:tr>
      <w:tr w:rsidR="00931424" w:rsidRPr="00B26630" w:rsidTr="00CD4C77"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6127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31424" w:rsidRPr="00B26630" w:rsidRDefault="00F1522A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Pr="00B26630" w:rsidRDefault="00F1522A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«Память жанра».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1522A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990544" w:rsidRPr="00990544" w:rsidRDefault="00990544" w:rsidP="00990544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Ф.Шопен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Полонез ля-бемоль мажор, соч. 53 № 6.</w:t>
            </w:r>
          </w:p>
          <w:p w:rsidR="00035BB2" w:rsidRPr="00035BB2" w:rsidRDefault="00931424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И. Стравинский.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Весенние гадания. Пляски щего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лих. Из балета «Весна священная»</w:t>
            </w:r>
            <w:r w:rsidR="00035B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9905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  <w:p w:rsidR="00931424" w:rsidRDefault="00035BB2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167BA1" w:rsidRDefault="00167BA1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Берковский, С. Никитин, стихи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Величанского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Под музыку Вивальди.</w:t>
            </w:r>
          </w:p>
          <w:p w:rsidR="00931424" w:rsidRPr="00B26630" w:rsidRDefault="00931424" w:rsidP="00167BA1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Default="00931424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замысел произведения через средства музыкальной выразительности. </w:t>
            </w:r>
          </w:p>
          <w:p w:rsidR="00D4228D" w:rsidRPr="00B26630" w:rsidRDefault="00D4228D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Pr="00B26630" w:rsidRDefault="0083250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931424" w:rsidRPr="00B26630">
              <w:rPr>
                <w:rFonts w:ascii="Times New Roman" w:hAnsi="Times New Roman" w:cs="Times New Roman"/>
                <w:sz w:val="22"/>
                <w:szCs w:val="22"/>
              </w:rPr>
              <w:t>остальгия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931424" w:rsidRPr="00B26630" w:rsidRDefault="0093142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5F721A">
        <w:trPr>
          <w:trHeight w:val="2250"/>
        </w:trPr>
        <w:tc>
          <w:tcPr>
            <w:tcW w:w="5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BF" w:rsidRPr="00B26630" w:rsidRDefault="007517BF" w:rsidP="00F1522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D6127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17BF" w:rsidRPr="00B26630" w:rsidRDefault="00F1522A" w:rsidP="00B52E6C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14, 15, 16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5F721A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Такие разные песни, танцы, марши.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5F721A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990544" w:rsidRDefault="00990544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Во поле береза стояла. Русская народная песня.</w:t>
            </w:r>
          </w:p>
          <w:p w:rsidR="00990544" w:rsidRDefault="00990544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П.Чайковский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Симфония № 4. 4 часть. Фрагмент.</w:t>
            </w:r>
          </w:p>
          <w:p w:rsidR="00990544" w:rsidRDefault="00990544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П.Чайковский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Марш. Из балета «Щелкунчик».</w:t>
            </w:r>
          </w:p>
          <w:p w:rsidR="00990544" w:rsidRDefault="00990544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Ж.Бизе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. Марш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тореодора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Из оперы «Кармен».</w:t>
            </w:r>
          </w:p>
          <w:p w:rsidR="00990544" w:rsidRDefault="00990544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П.Чайковский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Вальс. Из оперы «Евгений Онегин». Фрагмент.</w:t>
            </w:r>
          </w:p>
          <w:p w:rsidR="00990544" w:rsidRDefault="00990544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Ф.Шопен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Вальс си минор, соч. 69 № 2.</w:t>
            </w:r>
          </w:p>
          <w:p w:rsidR="00035BB2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781109" w:rsidRDefault="00781109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 река ль моя, реченька. Русская народная песня, обработка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Л.Лядовой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81109" w:rsidRPr="00167BA1" w:rsidRDefault="00167BA1" w:rsidP="00167BA1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Мурадели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М.Лисянского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Школьная тропинка.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произведения, выделять различия</w:t>
            </w:r>
            <w:r w:rsidR="0083250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517BF" w:rsidRDefault="007517BF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Понимать,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почему на протяжении 20 века композиторы часто обращались к темам, далеким от современности.</w:t>
            </w:r>
          </w:p>
          <w:p w:rsidR="007B5DED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7B5DED" w:rsidRDefault="007B5DED" w:rsidP="00AD691A">
            <w:pPr>
              <w:rPr>
                <w:rFonts w:ascii="Times New Roman" w:hAnsi="Times New Roman" w:cs="Times New Roman"/>
              </w:rPr>
            </w:pPr>
          </w:p>
          <w:p w:rsidR="007B5DED" w:rsidRDefault="007B5DED" w:rsidP="00AD691A">
            <w:pPr>
              <w:rPr>
                <w:rFonts w:ascii="Times New Roman" w:hAnsi="Times New Roman" w:cs="Times New Roman"/>
              </w:rPr>
            </w:pPr>
          </w:p>
          <w:p w:rsidR="007B5DED" w:rsidRDefault="007B5DE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</w:rPr>
            </w:pP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21A" w:rsidRPr="00B26630" w:rsidTr="007B5DED">
        <w:trPr>
          <w:trHeight w:val="525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5DED" w:rsidRDefault="007B5DED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</w:p>
          <w:p w:rsidR="007B5DED" w:rsidRPr="007B5DED" w:rsidRDefault="007B5DED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7B5DE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Третья четверть (11 часов)</w:t>
            </w:r>
          </w:p>
          <w:p w:rsidR="007B5DED" w:rsidRPr="00B26630" w:rsidRDefault="007B5DED" w:rsidP="007B5DE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DED" w:rsidRPr="00B26630" w:rsidTr="007B5DED">
        <w:trPr>
          <w:trHeight w:val="495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5DED" w:rsidRPr="007B5DED" w:rsidRDefault="007B5DED" w:rsidP="007B5DED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7B5DE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Форма в музыке</w:t>
            </w:r>
          </w:p>
          <w:p w:rsidR="007B5DED" w:rsidRDefault="007B5DED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</w:p>
        </w:tc>
      </w:tr>
      <w:tr w:rsidR="007B5DED" w:rsidRPr="00B26630" w:rsidTr="001929D9">
        <w:trPr>
          <w:trHeight w:val="501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9D9" w:rsidRDefault="001929D9" w:rsidP="001929D9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</w:p>
          <w:p w:rsidR="007B5DED" w:rsidRDefault="007B5DED" w:rsidP="001929D9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2"/>
                <w:szCs w:val="22"/>
              </w:rPr>
              <w:t>Что такое музыкальная форма (3 часа)</w:t>
            </w:r>
          </w:p>
          <w:p w:rsidR="001929D9" w:rsidRPr="001929D9" w:rsidRDefault="001929D9" w:rsidP="001929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CD4C77">
        <w:tc>
          <w:tcPr>
            <w:tcW w:w="5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17BF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17BF" w:rsidRPr="00B26630" w:rsidRDefault="00B52E6C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B52E6C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«Сюжеты» и «герои» музыкальной формы.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F722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C3901" w:rsidRDefault="00AC3901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Р.Вагнер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Антракт к 3 действию. Из оперы «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Лоэнгрин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».</w:t>
            </w:r>
          </w:p>
          <w:p w:rsidR="007517BF" w:rsidRDefault="007517BF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П. Чайковский,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стихи </w:t>
            </w: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А. Толстого. </w:t>
            </w:r>
            <w:r w:rsidR="00AC39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«Благослов</w:t>
            </w:r>
            <w:r w:rsidR="00AC39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ляю вас, леса…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  <w:r w:rsidR="00AC39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  <w:p w:rsidR="00035BB2" w:rsidRDefault="00035BB2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C36823" w:rsidRPr="00B26630" w:rsidRDefault="00C36823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Е.Крылатов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Н.Добронравова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Я верю только мачтам и мечтам.</w:t>
            </w:r>
          </w:p>
          <w:p w:rsidR="007517BF" w:rsidRPr="00B26630" w:rsidRDefault="007517BF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замысел произведения через средства музыкальной выразительности. </w:t>
            </w:r>
          </w:p>
          <w:p w:rsidR="007517BF" w:rsidRDefault="007517BF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произведения, выделять различия</w:t>
            </w:r>
            <w:r w:rsidR="00C3682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7517BF" w:rsidRPr="00B26630" w:rsidRDefault="007517BF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EF2B9D">
        <w:tc>
          <w:tcPr>
            <w:tcW w:w="5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17BF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17BF" w:rsidRPr="00B26630" w:rsidRDefault="00B52E6C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B52E6C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«Художественная форма – это ставшее зримым содержание».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B52E6C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C3901" w:rsidRDefault="00AC3901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В.А. Моцарт. Реквием. Лакримоза.</w:t>
            </w:r>
          </w:p>
          <w:p w:rsidR="00AC3901" w:rsidRDefault="00AC3901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Ф.Шуберт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Серенада.</w:t>
            </w:r>
          </w:p>
          <w:p w:rsidR="00035BB2" w:rsidRDefault="00035BB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7517BF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Песни по выбору</w:t>
            </w:r>
          </w:p>
          <w:p w:rsidR="00C36823" w:rsidRPr="00B26630" w:rsidRDefault="00C36823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А.Зацепин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Л.Дербенева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Есть только миг.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6823" w:rsidRDefault="00C36823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Уметь осмыслить художественную форму произведения, соотносить с жизнью.</w:t>
            </w:r>
          </w:p>
          <w:p w:rsidR="007517BF" w:rsidRDefault="007517BF" w:rsidP="00D4228D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Повторить и закрепить темы четверти, авторов и названия музыкальных произведений. </w:t>
            </w:r>
          </w:p>
          <w:p w:rsidR="00D4228D" w:rsidRPr="00B26630" w:rsidRDefault="00D4228D" w:rsidP="00D4228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9FB" w:rsidRPr="00B26630" w:rsidTr="00CD4C77">
        <w:tc>
          <w:tcPr>
            <w:tcW w:w="151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FB" w:rsidRPr="00B26630" w:rsidRDefault="006669FB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2B9D" w:rsidRPr="00B26630" w:rsidTr="00EF2B9D">
        <w:trPr>
          <w:trHeight w:val="3795"/>
        </w:trPr>
        <w:tc>
          <w:tcPr>
            <w:tcW w:w="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6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целого к деталям.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Default="00EF2B9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938DE" w:rsidRPr="00B26630" w:rsidRDefault="00E938DE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 закрепления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C3901" w:rsidRDefault="00AC3901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В.А. Моцарт. Увертюра из оперы «Свадьба Фигаро».</w:t>
            </w:r>
          </w:p>
          <w:p w:rsidR="00AC3901" w:rsidRDefault="00AC3901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Ф.Шуберт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Шарманщик. Из вокального цикла «Зимний путь».</w:t>
            </w:r>
          </w:p>
          <w:p w:rsidR="00035BB2" w:rsidRDefault="00035BB2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C36823" w:rsidRPr="00B26630" w:rsidRDefault="00C36823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А.Рыбников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708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Р.Тагора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Последняя поэма. Из кинофильма «Вам и не снилось».</w:t>
            </w:r>
          </w:p>
          <w:p w:rsidR="00EF2B9D" w:rsidRPr="00B26630" w:rsidRDefault="00EF2B9D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, что музыка говорит живым языком о малейших изменениях в нашей жизни.</w:t>
            </w:r>
          </w:p>
          <w:p w:rsidR="00EF2B9D" w:rsidRPr="00B26630" w:rsidRDefault="00EF2B9D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жанры народной музыки.</w:t>
            </w:r>
          </w:p>
          <w:p w:rsidR="00EF2B9D" w:rsidRDefault="00EF2B9D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различать нюансы эмоционального состояния</w:t>
            </w:r>
            <w:r w:rsidR="00C3682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нюанс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9D" w:rsidRPr="00B26630" w:rsidTr="00AD691A">
        <w:trPr>
          <w:trHeight w:val="300"/>
        </w:trPr>
        <w:tc>
          <w:tcPr>
            <w:tcW w:w="12474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B9D" w:rsidRDefault="00EF2B9D" w:rsidP="00EF2B9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F2B9D" w:rsidRDefault="00EF2B9D" w:rsidP="00EF2B9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F2B9D"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Музыкальная композиция (7 часов)</w:t>
            </w:r>
          </w:p>
          <w:p w:rsidR="00EF2B9D" w:rsidRPr="00EF2B9D" w:rsidRDefault="00EF2B9D" w:rsidP="00EF2B9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EF2B9D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9D" w:rsidRPr="00B26630" w:rsidTr="00EF2B9D">
        <w:tc>
          <w:tcPr>
            <w:tcW w:w="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B9D" w:rsidRPr="00B26630" w:rsidRDefault="00EF2B9D" w:rsidP="00D6127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B9D" w:rsidRPr="00B26630" w:rsidRDefault="00140992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Какой бывает музыкальная композиция.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B9D" w:rsidRPr="00B26630" w:rsidRDefault="0014099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B9D" w:rsidRPr="00B26630" w:rsidRDefault="00EF2B9D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EF2B9D" w:rsidRDefault="00566385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Л.Бетховен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Симфония №5, 1 часть. Фрагмент.</w:t>
            </w:r>
          </w:p>
          <w:p w:rsidR="00566385" w:rsidRDefault="00566385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М.Равель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Игра воды. Фрагмент.</w:t>
            </w:r>
          </w:p>
          <w:p w:rsidR="00EF2B9D" w:rsidRDefault="00035BB2" w:rsidP="00572C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035BB2" w:rsidRPr="00B26630" w:rsidRDefault="00572CE9" w:rsidP="00AD69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Л.Дубравин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</w:rPr>
              <w:t>М.Пляцковского</w:t>
            </w:r>
            <w:proofErr w:type="spellEnd"/>
            <w:r>
              <w:rPr>
                <w:rFonts w:ascii="Times New Roman" w:hAnsi="Times New Roman" w:cs="Times New Roman"/>
              </w:rPr>
              <w:t>. Снежинка.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Понимать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выражение «музыка – язык человеческих чувств». Как музыка влияет на человека.</w:t>
            </w:r>
          </w:p>
          <w:p w:rsidR="00EF2B9D" w:rsidRDefault="00EF2B9D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произведения и находить различия между ними.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B9D" w:rsidRPr="00B26630" w:rsidRDefault="00B60BE0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EF2B9D" w:rsidRPr="00B26630">
              <w:rPr>
                <w:rFonts w:ascii="Times New Roman" w:hAnsi="Times New Roman" w:cs="Times New Roman"/>
                <w:sz w:val="22"/>
                <w:szCs w:val="22"/>
              </w:rPr>
              <w:t>ессмертие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Составьте программу концерта из произведений, отражающих различные человеческие чувства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F2B9D" w:rsidRPr="00B26630" w:rsidRDefault="00EF2B9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CD4C77">
        <w:tc>
          <w:tcPr>
            <w:tcW w:w="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17BF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17BF" w:rsidRPr="00B26630" w:rsidRDefault="0014099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140992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Музыкальный шедевр в шестнадцати тактах (период).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14099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566385" w:rsidRDefault="00566385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Ф.Шопен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Прелюдия ля мажор, соч. 28 № 7.</w:t>
            </w:r>
          </w:p>
          <w:p w:rsidR="00664322" w:rsidRDefault="007517BF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П. Чайковский.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Болезнь куклы. Из </w:t>
            </w:r>
          </w:p>
          <w:p w:rsidR="007517BF" w:rsidRPr="00B26630" w:rsidRDefault="00664322" w:rsidP="00664322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 </w:t>
            </w:r>
            <w:r w:rsidR="007517BF"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«Детского аль</w:t>
            </w:r>
            <w:r w:rsidR="007517BF"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бома»</w:t>
            </w:r>
            <w:r w:rsidR="005663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  <w:r w:rsidR="007517BF"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:rsidR="007517BF" w:rsidRDefault="007517BF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  <w:color w:val="000000"/>
              </w:rPr>
            </w:pP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Р. Шуман.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Грезы. Из форте</w:t>
            </w:r>
            <w:r w:rsidR="005663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пианного цикла «Дет</w:t>
            </w:r>
            <w:r w:rsidR="005663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ские сцены».*</w:t>
            </w:r>
          </w:p>
          <w:p w:rsidR="00035BB2" w:rsidRDefault="00035BB2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572CE9" w:rsidRPr="00B26630" w:rsidRDefault="002460C1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А.Гречанинов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стихи народные. Призыв весны.</w:t>
            </w:r>
          </w:p>
          <w:p w:rsidR="007517BF" w:rsidRPr="00B26630" w:rsidRDefault="007517BF" w:rsidP="00AD69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сопоставлять два вида искусств. </w:t>
            </w:r>
          </w:p>
          <w:p w:rsidR="007517BF" w:rsidRDefault="007517BF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, что страдания раскрывают подлинное достоинство души</w:t>
            </w:r>
            <w:r w:rsidR="00B60B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CD4C77">
        <w:tc>
          <w:tcPr>
            <w:tcW w:w="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17BF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64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17BF" w:rsidRPr="00B26630" w:rsidRDefault="00700F7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F71" w:rsidRDefault="00700F71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Два напева в романсе </w:t>
            </w:r>
          </w:p>
          <w:p w:rsidR="007517BF" w:rsidRPr="00B26630" w:rsidRDefault="00700F71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М. Глинки «Венецианская ночь» (двухчастная форма).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00F71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566385" w:rsidRDefault="00566385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М.Глинка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И.Козлова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Венецианская ночь.</w:t>
            </w:r>
          </w:p>
          <w:p w:rsidR="00566385" w:rsidRDefault="00566385" w:rsidP="00AD691A">
            <w:pPr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М.Глинка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А.Пушкина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. «Я здесь,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Инезилья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…»</w:t>
            </w:r>
          </w:p>
          <w:p w:rsidR="00035BB2" w:rsidRDefault="00035BB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2460C1" w:rsidRPr="00B26630" w:rsidRDefault="002460C1" w:rsidP="00AD691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М.Глинка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И.Козлова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Венецианская ночь.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BE0" w:rsidRPr="00B26630" w:rsidRDefault="00B60BE0" w:rsidP="00B60BE0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Понимать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выражение «музыка – язык человеческих чувств». Как музыка влияет на человека.</w:t>
            </w:r>
          </w:p>
          <w:p w:rsidR="007517BF" w:rsidRDefault="00B60BE0" w:rsidP="00B60BE0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произведения и находить различия между ними.</w:t>
            </w:r>
          </w:p>
          <w:p w:rsidR="00D4228D" w:rsidRPr="00B26630" w:rsidRDefault="00D4228D" w:rsidP="00B60B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B60BE0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Восторг, радость, наслаждение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CD4C77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17BF" w:rsidRPr="00B26630" w:rsidRDefault="00D6127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17BF" w:rsidRPr="00B26630" w:rsidRDefault="00A468BA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A468BA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Трехчастность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«ночной серенаде» Пушкина – Глинки.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A468BA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517BF" w:rsidRPr="00B26630" w:rsidRDefault="007517BF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7517BF" w:rsidRDefault="007517BF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П. Чайковский.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Сцена письма. Из оперы «Евгений Онегин». Фрагмент;</w:t>
            </w:r>
          </w:p>
          <w:p w:rsidR="00035BB2" w:rsidRPr="002460C1" w:rsidRDefault="00572CE9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А.Бородин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Спящая княжна.</w:t>
            </w:r>
          </w:p>
          <w:p w:rsidR="007517BF" w:rsidRDefault="00035BB2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2460C1" w:rsidRPr="00B26630" w:rsidRDefault="002460C1" w:rsidP="00AD691A">
            <w:pPr>
              <w:shd w:val="clear" w:color="auto" w:fill="FFFFFF"/>
              <w:autoSpaceDE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А.Бородин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Спящая княжна (участие в вокальном исполнении).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</w:p>
          <w:p w:rsidR="007517BF" w:rsidRDefault="007517BF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сопоставлять произведения разных видов между собой</w:t>
            </w:r>
            <w:r w:rsidR="00B60B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B60BE0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юбовь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7BF" w:rsidRPr="00B26630" w:rsidTr="00CD4C77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17BF" w:rsidRPr="00B26630" w:rsidRDefault="00D61276" w:rsidP="00D6127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17BF" w:rsidRPr="00B26630" w:rsidRDefault="00A468BA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D3529">
              <w:rPr>
                <w:rFonts w:ascii="Times New Roman" w:hAnsi="Times New Roman" w:cs="Times New Roman"/>
              </w:rPr>
              <w:t xml:space="preserve">, </w:t>
            </w:r>
            <w:r w:rsidR="007D3529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4D1E00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Многомерно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сть образа в форме рондо.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4D1E00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Урок изучения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Слушание:</w:t>
            </w:r>
          </w:p>
          <w:p w:rsidR="00572CE9" w:rsidRDefault="00572CE9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lastRenderedPageBreak/>
              <w:t>С.Прокофьев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. Джульетта-девочка. Из балета «Ромео и Джульетта».</w:t>
            </w:r>
          </w:p>
          <w:p w:rsidR="00035BB2" w:rsidRPr="002460C1" w:rsidRDefault="007517BF" w:rsidP="00AD691A">
            <w:pPr>
              <w:shd w:val="clear" w:color="auto" w:fill="FFFFFF"/>
              <w:autoSpaceDE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М. Глинка,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стихи А </w:t>
            </w:r>
            <w:r w:rsidRPr="00B26630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Пушкина. </w:t>
            </w:r>
            <w:r w:rsidRPr="00B26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«В крови горит огонь желанья...»</w:t>
            </w:r>
            <w:r w:rsidR="00572CE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  <w:p w:rsidR="00B60BE0" w:rsidRDefault="00B60BE0" w:rsidP="00B60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347347" w:rsidRPr="00B60BE0" w:rsidRDefault="0048627C" w:rsidP="00B60B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В. Брежнева. «Любовь спасет мир».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эстетическое значение искусства</w:t>
            </w:r>
            <w:r w:rsidR="00B60B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228D" w:rsidRPr="00B26630" w:rsidRDefault="00D4228D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Тестирован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Default="00B60BE0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юбовь</w:t>
            </w: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Pr="00B26630" w:rsidRDefault="00265706" w:rsidP="0026570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</w:p>
          <w:p w:rsidR="00265706" w:rsidRPr="00AE4200" w:rsidRDefault="00265706" w:rsidP="00265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65706" w:rsidRPr="00B26630" w:rsidRDefault="0026570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9FB" w:rsidRPr="00B26630" w:rsidTr="00CD4C77">
        <w:tc>
          <w:tcPr>
            <w:tcW w:w="151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9FB" w:rsidRPr="00B26630" w:rsidRDefault="006669FB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17BF" w:rsidRPr="00B26630" w:rsidTr="00E938DE">
        <w:trPr>
          <w:trHeight w:val="2700"/>
        </w:trPr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7BF" w:rsidRDefault="00D61276" w:rsidP="0026570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Pr="00B26630" w:rsidRDefault="003C586D" w:rsidP="00FD56E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17BF" w:rsidRDefault="003A287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Pr="00B26630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Default="003A287F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Образ Великой Отечественной войны в «Ленинградской» симфонии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Д.Шостаковича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(вариации).</w:t>
            </w:r>
          </w:p>
          <w:p w:rsidR="003C586D" w:rsidRPr="00B26630" w:rsidRDefault="003C586D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Default="003A287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C586D" w:rsidRPr="00B26630" w:rsidRDefault="003C586D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E938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C586D" w:rsidRDefault="003C586D" w:rsidP="00AD691A">
            <w:pPr>
              <w:snapToGrid w:val="0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rPr>
                <w:rFonts w:ascii="Times New Roman" w:hAnsi="Times New Roman" w:cs="Times New Roman"/>
              </w:rPr>
            </w:pPr>
          </w:p>
          <w:p w:rsidR="003C586D" w:rsidRDefault="003C586D" w:rsidP="00AD691A">
            <w:pPr>
              <w:snapToGrid w:val="0"/>
              <w:rPr>
                <w:rFonts w:ascii="Times New Roman" w:hAnsi="Times New Roman" w:cs="Times New Roman"/>
              </w:rPr>
            </w:pPr>
          </w:p>
          <w:p w:rsidR="003C586D" w:rsidRPr="00B26630" w:rsidRDefault="003C586D" w:rsidP="003C586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572CE9" w:rsidRDefault="00572CE9" w:rsidP="00AD691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Д.Шостакович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Симфония № 7. 1 часть. Фрагмент («эпизод нашествия»).</w:t>
            </w:r>
          </w:p>
          <w:p w:rsidR="007517BF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FD56E0" w:rsidRDefault="00347347" w:rsidP="00AD69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В.Синявский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</w:rPr>
              <w:t>М.Владимирова</w:t>
            </w:r>
            <w:proofErr w:type="spellEnd"/>
            <w:r>
              <w:rPr>
                <w:rFonts w:ascii="Times New Roman" w:hAnsi="Times New Roman" w:cs="Times New Roman"/>
              </w:rPr>
              <w:t>. Благодарим, солдаты, вас!</w:t>
            </w:r>
          </w:p>
          <w:p w:rsidR="00FD56E0" w:rsidRPr="00B26630" w:rsidRDefault="00FD56E0" w:rsidP="00AD69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</w:p>
          <w:p w:rsidR="007517BF" w:rsidRDefault="007517BF" w:rsidP="00AD691A">
            <w:pPr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сопоставлять произведения разных видов между собой</w:t>
            </w:r>
            <w:r w:rsidR="00B60B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170B3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7517BF" w:rsidRPr="00B26630" w:rsidRDefault="007517B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8DE" w:rsidRPr="00B26630" w:rsidTr="00E938DE">
        <w:trPr>
          <w:trHeight w:val="988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8DE" w:rsidRDefault="00E938DE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38DE" w:rsidRDefault="00E938D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Default="00E938DE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Заключительный урок.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Default="00E938DE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3C586D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закрепления 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035BB2" w:rsidP="00035BB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Исполнение музыкального репертуара по выбору учащихся.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Default="00E938DE" w:rsidP="00AD691A">
            <w:pPr>
              <w:rPr>
                <w:rFonts w:ascii="Times New Roman" w:hAnsi="Times New Roman" w:cs="Times New Roman"/>
                <w:b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  <w:b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  <w:b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  <w:b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  <w:b/>
              </w:rPr>
            </w:pPr>
          </w:p>
          <w:p w:rsidR="00D4228D" w:rsidRDefault="00D4228D" w:rsidP="00AD691A">
            <w:pPr>
              <w:rPr>
                <w:rFonts w:ascii="Times New Roman" w:hAnsi="Times New Roman" w:cs="Times New Roman"/>
                <w:b/>
              </w:rPr>
            </w:pPr>
          </w:p>
          <w:p w:rsidR="00D4228D" w:rsidRPr="00B26630" w:rsidRDefault="00D4228D" w:rsidP="00AD691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C793A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938DE" w:rsidRPr="00B26630" w:rsidRDefault="00E938D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938DE" w:rsidRPr="00B26630" w:rsidRDefault="00E938DE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780" w:rsidRPr="00B26630" w:rsidTr="00AD691A">
        <w:trPr>
          <w:trHeight w:val="526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2826" w:rsidRDefault="006D2826" w:rsidP="006D28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5780" w:rsidRPr="00225130" w:rsidRDefault="006D2826" w:rsidP="006D28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13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Четвертая четверть (7 часов)</w:t>
            </w:r>
          </w:p>
          <w:p w:rsidR="00A95780" w:rsidRPr="00B26630" w:rsidRDefault="00A95780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0825" w:rsidRPr="00B26630" w:rsidTr="00AD691A">
        <w:trPr>
          <w:trHeight w:val="300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0825" w:rsidRPr="006D2826" w:rsidRDefault="00E10825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D2826" w:rsidRPr="00225130" w:rsidRDefault="006D2826" w:rsidP="00AD691A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25130"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Музыкальная драматургия (6 часов)</w:t>
            </w:r>
          </w:p>
          <w:p w:rsidR="006D2826" w:rsidRPr="00B26630" w:rsidRDefault="006D2826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0825" w:rsidRPr="00B26630" w:rsidTr="00315082">
        <w:trPr>
          <w:trHeight w:val="720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825" w:rsidRDefault="00315082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0825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10825" w:rsidRDefault="00315082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Музыка в развитии.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10825" w:rsidRDefault="00315082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E938DE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10825" w:rsidRPr="00B26630" w:rsidRDefault="00E10825" w:rsidP="003C586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63F7D" w:rsidRDefault="00A63F7D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М.Мусоргский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Старый замок. Из фортепианного цикла «Картинки с выставки».</w:t>
            </w:r>
          </w:p>
          <w:p w:rsidR="00E10825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EC793A" w:rsidRDefault="00EC793A" w:rsidP="00AD69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А.Пахмутова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Р.Рождественского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Просьба.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93A" w:rsidRDefault="00EC793A" w:rsidP="00EC793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  <w:r w:rsidR="006E108F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определение: развитие в музыке.</w:t>
            </w:r>
          </w:p>
          <w:p w:rsidR="00D4228D" w:rsidRPr="00B26630" w:rsidRDefault="00D4228D" w:rsidP="00EC79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E10825" w:rsidRPr="00B26630" w:rsidRDefault="00E10825" w:rsidP="00EC793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10825" w:rsidRPr="00B26630" w:rsidRDefault="00DE26D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10825" w:rsidRPr="00B26630" w:rsidRDefault="00170B3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10825" w:rsidRPr="00B26630" w:rsidRDefault="00E1082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10825" w:rsidRPr="00B26630" w:rsidRDefault="00E1082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E10825" w:rsidRPr="00B26630" w:rsidRDefault="00E10825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082" w:rsidRPr="00B26630" w:rsidTr="00315082">
        <w:trPr>
          <w:trHeight w:val="708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082" w:rsidRDefault="00315082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5082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Default="00315082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Музыкальный порыв.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Default="00315082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  <w:p w:rsidR="00315082" w:rsidRDefault="00315082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15082" w:rsidRDefault="00315082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E938DE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5082" w:rsidRPr="00B26630" w:rsidRDefault="00315082" w:rsidP="003C586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63F7D" w:rsidRDefault="00A63F7D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Р.Шуман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Порыв. Из фортепианного цикла «Фантастические пьесы».</w:t>
            </w:r>
          </w:p>
          <w:p w:rsidR="00315082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EC793A" w:rsidRDefault="00EC793A" w:rsidP="00AD69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С.Соснин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Я.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Серпина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Родина.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54CE" w:rsidRDefault="00EC793A" w:rsidP="00C854CE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  <w:r w:rsidR="00C854CE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определение «развитие в музыке».</w:t>
            </w:r>
          </w:p>
          <w:p w:rsidR="00EC793A" w:rsidRPr="00B26630" w:rsidRDefault="00D4228D" w:rsidP="00EC79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315082" w:rsidRPr="00B26630" w:rsidRDefault="00315082" w:rsidP="00AD691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Pr="00B26630" w:rsidRDefault="00DE26D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082" w:rsidRPr="00B26630" w:rsidTr="00B44534">
        <w:trPr>
          <w:trHeight w:val="2130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082" w:rsidRDefault="00B44534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5082" w:rsidRDefault="00B4453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Default="00B44534" w:rsidP="00AD691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Движение образов и персонажей в оперной драматургии.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15082" w:rsidRDefault="00315082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E938DE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5082" w:rsidRPr="00B26630" w:rsidRDefault="00315082" w:rsidP="003C586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63F7D" w:rsidRDefault="00A63F7D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М.Глинка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Мазурка. Из оперы «Жизнь за царя». Фрагмент.</w:t>
            </w:r>
          </w:p>
          <w:p w:rsidR="00A63F7D" w:rsidRDefault="00A63F7D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М.Глинка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Хор поляков из «Сцены в лесу». Из оперы «Жизнь за царя». Фрагмент.</w:t>
            </w:r>
          </w:p>
          <w:p w:rsidR="00315082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Хоровое пение:</w:t>
            </w:r>
          </w:p>
          <w:p w:rsidR="00D32BC3" w:rsidRDefault="00D32BC3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Б. Алексеенко, стихи Г. Новоселова. Подарок Родины.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93A" w:rsidRDefault="00EC793A" w:rsidP="00EC793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  <w:r w:rsidR="00C854CE">
              <w:rPr>
                <w:rFonts w:ascii="Times New Roman" w:hAnsi="Times New Roman" w:cs="Times New Roman"/>
                <w:sz w:val="22"/>
                <w:szCs w:val="22"/>
              </w:rPr>
              <w:t xml:space="preserve"> По</w:t>
            </w:r>
            <w:r w:rsidR="00587C0F">
              <w:rPr>
                <w:rFonts w:ascii="Times New Roman" w:hAnsi="Times New Roman" w:cs="Times New Roman"/>
                <w:sz w:val="22"/>
                <w:szCs w:val="22"/>
              </w:rPr>
              <w:t>нимать опреде</w:t>
            </w:r>
            <w:r w:rsidR="00C854CE">
              <w:rPr>
                <w:rFonts w:ascii="Times New Roman" w:hAnsi="Times New Roman" w:cs="Times New Roman"/>
                <w:sz w:val="22"/>
                <w:szCs w:val="22"/>
              </w:rPr>
              <w:t>ление «</w:t>
            </w:r>
            <w:r w:rsidR="00587C0F">
              <w:rPr>
                <w:rFonts w:ascii="Times New Roman" w:hAnsi="Times New Roman" w:cs="Times New Roman"/>
                <w:sz w:val="22"/>
                <w:szCs w:val="22"/>
              </w:rPr>
              <w:t xml:space="preserve">оперная </w:t>
            </w:r>
            <w:r w:rsidR="00C854CE">
              <w:rPr>
                <w:rFonts w:ascii="Times New Roman" w:hAnsi="Times New Roman" w:cs="Times New Roman"/>
                <w:sz w:val="22"/>
                <w:szCs w:val="22"/>
              </w:rPr>
              <w:t>драматургия».</w:t>
            </w:r>
          </w:p>
          <w:p w:rsidR="00D4228D" w:rsidRPr="00B26630" w:rsidRDefault="00D4228D" w:rsidP="00EC79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315082" w:rsidRPr="00B26630" w:rsidRDefault="00315082" w:rsidP="00AD691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Pr="00B26630" w:rsidRDefault="00DE26D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Pr="00B26630" w:rsidRDefault="00170B3F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315082" w:rsidRPr="00B26630" w:rsidRDefault="00315082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4534" w:rsidRPr="00B26630" w:rsidTr="00F55DE7">
        <w:trPr>
          <w:trHeight w:val="2115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534" w:rsidRDefault="00B44534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534" w:rsidRDefault="00B4453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31, 32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4534" w:rsidRDefault="00B44534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искусств: «Слово о полку Игореве» и «Князь Игорь».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2ч</w:t>
            </w: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534" w:rsidRDefault="00B44534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E938DE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44534" w:rsidRPr="00B26630" w:rsidRDefault="00B44534" w:rsidP="003C586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A63F7D" w:rsidRDefault="00A63F7D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А.Бородин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Опера «Князь Игорь».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Фрагменты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«Слава» из Интродукции, хор бояр «Мужайся, княгиня» из 1 действия, хор «Улетай на крыльях ветра» из 2 действия, ария князя</w:t>
            </w:r>
            <w:r w:rsidR="003A47E1">
              <w:rPr>
                <w:rFonts w:ascii="Times New Roman" w:hAnsi="Times New Roman" w:cs="Times New Roman"/>
                <w:sz w:val="22"/>
                <w:szCs w:val="22"/>
              </w:rPr>
              <w:t xml:space="preserve"> Игоря из 2 действия, ария хана </w:t>
            </w:r>
            <w:proofErr w:type="spellStart"/>
            <w:r w:rsidR="003A47E1">
              <w:rPr>
                <w:rFonts w:ascii="Times New Roman" w:hAnsi="Times New Roman" w:cs="Times New Roman"/>
                <w:sz w:val="22"/>
                <w:szCs w:val="22"/>
              </w:rPr>
              <w:t>Кончака</w:t>
            </w:r>
            <w:proofErr w:type="spellEnd"/>
            <w:r w:rsidR="003A47E1">
              <w:rPr>
                <w:rFonts w:ascii="Times New Roman" w:hAnsi="Times New Roman" w:cs="Times New Roman"/>
                <w:sz w:val="22"/>
                <w:szCs w:val="22"/>
              </w:rPr>
              <w:t xml:space="preserve"> из 2 действия, «Плач Ярославны» из 4 действия.</w:t>
            </w:r>
          </w:p>
          <w:p w:rsidR="00B44534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3E4CE9" w:rsidRDefault="003E4CE9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вокальном исполнении эпизодов из оперы «Князь Игорь» (Хор «Слава», хор «Улетай на крыльях ветра», ария князя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Игоря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32BC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="00D32BC3">
              <w:rPr>
                <w:rFonts w:ascii="Times New Roman" w:hAnsi="Times New Roman" w:cs="Times New Roman"/>
                <w:sz w:val="22"/>
                <w:szCs w:val="22"/>
              </w:rPr>
              <w:t>.Комраков</w:t>
            </w:r>
            <w:proofErr w:type="spellEnd"/>
            <w:r w:rsidR="00D32BC3">
              <w:rPr>
                <w:rFonts w:ascii="Times New Roman" w:hAnsi="Times New Roman" w:cs="Times New Roman"/>
                <w:sz w:val="22"/>
                <w:szCs w:val="22"/>
              </w:rPr>
              <w:t>, стихи В. Рябцева. Вечный огонь.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4534" w:rsidRDefault="00587C0F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определение: диалог искусств.</w:t>
            </w:r>
          </w:p>
          <w:p w:rsidR="00D4228D" w:rsidRPr="00B26630" w:rsidRDefault="00D4228D" w:rsidP="00AD691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4534" w:rsidRPr="00B26630" w:rsidRDefault="00DE26D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4534" w:rsidRPr="00B26630" w:rsidRDefault="00B4453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4534" w:rsidRPr="00B26630" w:rsidRDefault="00B4453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B44534" w:rsidRPr="00B26630" w:rsidRDefault="00B4453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B44534" w:rsidRPr="00B26630" w:rsidRDefault="00B44534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DE7" w:rsidRPr="00B26630" w:rsidTr="00292B41">
        <w:trPr>
          <w:trHeight w:val="2190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DE7" w:rsidRDefault="00F55DE7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5DE7" w:rsidRDefault="00F55DE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DE7" w:rsidRDefault="00F55DE7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музыкальных тем в симфонической драматургии.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1ч</w:t>
            </w:r>
          </w:p>
          <w:p w:rsidR="00F55DE7" w:rsidRDefault="00F55DE7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8DE" w:rsidRPr="00B26630" w:rsidRDefault="00E938DE" w:rsidP="00E938DE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55DE7" w:rsidRPr="00B26630" w:rsidRDefault="00F55DE7" w:rsidP="003C586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322" w:rsidRDefault="00664322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D32BC3" w:rsidRDefault="00D32BC3" w:rsidP="0066432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В.А. Моцарт. Симфония № 41 «Юпитер». 4 часть.</w:t>
            </w:r>
          </w:p>
          <w:p w:rsidR="00F55DE7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32BC3" w:rsidRDefault="00D32BC3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В.А. Моцарт, русский текст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К.Алемасовой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Светлый день.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7C0F" w:rsidRDefault="00587C0F" w:rsidP="00587C0F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высокое эстетическое значение искусства.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определение «симфоническая  драматургия».</w:t>
            </w:r>
          </w:p>
          <w:p w:rsidR="00D4228D" w:rsidRPr="00B26630" w:rsidRDefault="00D4228D" w:rsidP="00587C0F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Развивать</w:t>
            </w: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 xml:space="preserve"> вокально-хоровые навыки.</w:t>
            </w:r>
          </w:p>
          <w:p w:rsidR="00F55DE7" w:rsidRPr="00B26630" w:rsidRDefault="00F55DE7" w:rsidP="00AD691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DE7" w:rsidRPr="00B26630" w:rsidRDefault="00DE26DD" w:rsidP="00AD691A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DE7" w:rsidRPr="00B26630" w:rsidRDefault="00F55DE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DE7" w:rsidRPr="00B26630" w:rsidRDefault="00F55DE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F55DE7" w:rsidRPr="00B26630" w:rsidRDefault="00F55DE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F55DE7" w:rsidRPr="00B26630" w:rsidRDefault="00F55DE7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B41" w:rsidRPr="00B26630" w:rsidTr="00E10825">
        <w:trPr>
          <w:trHeight w:val="1084"/>
        </w:trPr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B41" w:rsidRDefault="00292B41" w:rsidP="00FD56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2B41" w:rsidRDefault="00292B4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Default="00292B41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Заключительный урок.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92B41" w:rsidRDefault="00292B41" w:rsidP="00FD56E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Pr="00B26630" w:rsidRDefault="00E938DE" w:rsidP="003C586D">
            <w:pPr>
              <w:snapToGrid w:val="0"/>
              <w:rPr>
                <w:rFonts w:ascii="Times New Roman" w:hAnsi="Times New Roman" w:cs="Times New Roman"/>
              </w:rPr>
            </w:pPr>
            <w:r w:rsidRPr="00B26630">
              <w:rPr>
                <w:rFonts w:ascii="Times New Roman" w:hAnsi="Times New Roman" w:cs="Times New Roman"/>
                <w:sz w:val="22"/>
                <w:szCs w:val="22"/>
              </w:rPr>
              <w:t>Урок  закрепления знаний</w:t>
            </w:r>
            <w:r w:rsidR="00035BB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Default="00035BB2" w:rsidP="00AD6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музыкального репертуара по выбору учащихся.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Pr="00B26630" w:rsidRDefault="00292B41" w:rsidP="00AD691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Pr="00B26630" w:rsidRDefault="00DE26DD" w:rsidP="00AD691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викторина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Pr="00B26630" w:rsidRDefault="00292B4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92B41" w:rsidRPr="00B26630" w:rsidRDefault="00292B4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292B41" w:rsidRPr="00B26630" w:rsidRDefault="00292B4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</w:p>
          <w:p w:rsidR="00723850" w:rsidRPr="00AE4200" w:rsidRDefault="00723850" w:rsidP="00723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292B41" w:rsidRPr="00B26630" w:rsidRDefault="00292B41" w:rsidP="00AD691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69FB" w:rsidRPr="00B26630" w:rsidRDefault="006669FB" w:rsidP="006669FB">
      <w:pPr>
        <w:jc w:val="center"/>
        <w:rPr>
          <w:rFonts w:ascii="Times New Roman" w:hAnsi="Times New Roman" w:cs="Times New Roman"/>
        </w:rPr>
      </w:pPr>
    </w:p>
    <w:p w:rsidR="006669FB" w:rsidRPr="00B26630" w:rsidRDefault="006669FB" w:rsidP="006669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9FB" w:rsidRPr="00B26630" w:rsidRDefault="006669FB" w:rsidP="006669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9FB" w:rsidRPr="00B26630" w:rsidRDefault="006669FB" w:rsidP="006669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7EDE" w:rsidRPr="00B26630" w:rsidRDefault="007D7EDE">
      <w:pPr>
        <w:rPr>
          <w:rFonts w:ascii="Times New Roman" w:hAnsi="Times New Roman" w:cs="Times New Roman"/>
        </w:rPr>
      </w:pPr>
    </w:p>
    <w:sectPr w:rsidR="007D7EDE" w:rsidRPr="00B26630" w:rsidSect="006669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EE7" w:rsidRDefault="00872EE7" w:rsidP="00EF2B9D">
      <w:r>
        <w:separator/>
      </w:r>
    </w:p>
  </w:endnote>
  <w:endnote w:type="continuationSeparator" w:id="0">
    <w:p w:rsidR="00872EE7" w:rsidRDefault="00872EE7" w:rsidP="00EF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Arial Unicode MS"/>
    <w:charset w:val="8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797765"/>
      <w:docPartObj>
        <w:docPartGallery w:val="Page Numbers (Bottom of Page)"/>
        <w:docPartUnique/>
      </w:docPartObj>
    </w:sdtPr>
    <w:sdtContent>
      <w:p w:rsidR="000232F1" w:rsidRDefault="000232F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232F1" w:rsidRDefault="000232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EE7" w:rsidRDefault="00872EE7" w:rsidP="00EF2B9D">
      <w:r>
        <w:separator/>
      </w:r>
    </w:p>
  </w:footnote>
  <w:footnote w:type="continuationSeparator" w:id="0">
    <w:p w:rsidR="00872EE7" w:rsidRDefault="00872EE7" w:rsidP="00EF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10913A37"/>
    <w:multiLevelType w:val="hybridMultilevel"/>
    <w:tmpl w:val="0AB87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FB"/>
    <w:rsid w:val="00017466"/>
    <w:rsid w:val="000232F1"/>
    <w:rsid w:val="00035BB2"/>
    <w:rsid w:val="00054470"/>
    <w:rsid w:val="000A7F3A"/>
    <w:rsid w:val="000E4B83"/>
    <w:rsid w:val="00140992"/>
    <w:rsid w:val="00167BA1"/>
    <w:rsid w:val="00170B3F"/>
    <w:rsid w:val="00190B0E"/>
    <w:rsid w:val="001929D9"/>
    <w:rsid w:val="001935A6"/>
    <w:rsid w:val="001E1056"/>
    <w:rsid w:val="00225130"/>
    <w:rsid w:val="002460C1"/>
    <w:rsid w:val="00265706"/>
    <w:rsid w:val="00292B41"/>
    <w:rsid w:val="002D1ABE"/>
    <w:rsid w:val="00315082"/>
    <w:rsid w:val="00327E7F"/>
    <w:rsid w:val="00331F48"/>
    <w:rsid w:val="00347347"/>
    <w:rsid w:val="003A287F"/>
    <w:rsid w:val="003A47E1"/>
    <w:rsid w:val="003A5A0A"/>
    <w:rsid w:val="003C37B5"/>
    <w:rsid w:val="003C4D40"/>
    <w:rsid w:val="003C586D"/>
    <w:rsid w:val="003E4CE9"/>
    <w:rsid w:val="004842CB"/>
    <w:rsid w:val="0048627C"/>
    <w:rsid w:val="004B2509"/>
    <w:rsid w:val="004D1E00"/>
    <w:rsid w:val="00515A31"/>
    <w:rsid w:val="00516C85"/>
    <w:rsid w:val="00564625"/>
    <w:rsid w:val="00566385"/>
    <w:rsid w:val="00572CE9"/>
    <w:rsid w:val="00587C0F"/>
    <w:rsid w:val="00592105"/>
    <w:rsid w:val="005F721A"/>
    <w:rsid w:val="00664322"/>
    <w:rsid w:val="006669FB"/>
    <w:rsid w:val="00670867"/>
    <w:rsid w:val="006A00CA"/>
    <w:rsid w:val="006D2826"/>
    <w:rsid w:val="006E108F"/>
    <w:rsid w:val="00700F71"/>
    <w:rsid w:val="0071745E"/>
    <w:rsid w:val="00721565"/>
    <w:rsid w:val="00723850"/>
    <w:rsid w:val="00740AB9"/>
    <w:rsid w:val="007517BF"/>
    <w:rsid w:val="00755409"/>
    <w:rsid w:val="00781109"/>
    <w:rsid w:val="007B2803"/>
    <w:rsid w:val="007B4D5D"/>
    <w:rsid w:val="007B5DED"/>
    <w:rsid w:val="007D3529"/>
    <w:rsid w:val="007D7EDE"/>
    <w:rsid w:val="00824812"/>
    <w:rsid w:val="00832501"/>
    <w:rsid w:val="00872EE7"/>
    <w:rsid w:val="008F722C"/>
    <w:rsid w:val="00931424"/>
    <w:rsid w:val="0094369A"/>
    <w:rsid w:val="0095583E"/>
    <w:rsid w:val="00990544"/>
    <w:rsid w:val="009C26D7"/>
    <w:rsid w:val="00A468BA"/>
    <w:rsid w:val="00A4790E"/>
    <w:rsid w:val="00A63F7D"/>
    <w:rsid w:val="00A9140E"/>
    <w:rsid w:val="00A95780"/>
    <w:rsid w:val="00AC3901"/>
    <w:rsid w:val="00AD691A"/>
    <w:rsid w:val="00B11B5A"/>
    <w:rsid w:val="00B15718"/>
    <w:rsid w:val="00B26630"/>
    <w:rsid w:val="00B356B7"/>
    <w:rsid w:val="00B44534"/>
    <w:rsid w:val="00B52E6C"/>
    <w:rsid w:val="00B60BE0"/>
    <w:rsid w:val="00B94CD8"/>
    <w:rsid w:val="00C10FFE"/>
    <w:rsid w:val="00C134CB"/>
    <w:rsid w:val="00C15491"/>
    <w:rsid w:val="00C36823"/>
    <w:rsid w:val="00C854CE"/>
    <w:rsid w:val="00CD4C77"/>
    <w:rsid w:val="00D0152D"/>
    <w:rsid w:val="00D31F7D"/>
    <w:rsid w:val="00D32BC3"/>
    <w:rsid w:val="00D4228D"/>
    <w:rsid w:val="00D61276"/>
    <w:rsid w:val="00D92E28"/>
    <w:rsid w:val="00DB3538"/>
    <w:rsid w:val="00DD7172"/>
    <w:rsid w:val="00DE26DD"/>
    <w:rsid w:val="00E10825"/>
    <w:rsid w:val="00E32A17"/>
    <w:rsid w:val="00E9173A"/>
    <w:rsid w:val="00E938DE"/>
    <w:rsid w:val="00E9482C"/>
    <w:rsid w:val="00EC793A"/>
    <w:rsid w:val="00EF2B9D"/>
    <w:rsid w:val="00F1522A"/>
    <w:rsid w:val="00F55DE7"/>
    <w:rsid w:val="00F70DC6"/>
    <w:rsid w:val="00F86B62"/>
    <w:rsid w:val="00FD56E0"/>
    <w:rsid w:val="00F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FB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669FB"/>
    <w:pPr>
      <w:keepNext/>
      <w:shd w:val="clear" w:color="auto" w:fill="FFFFFF"/>
      <w:tabs>
        <w:tab w:val="num" w:pos="0"/>
      </w:tabs>
      <w:autoSpaceDE w:val="0"/>
      <w:ind w:left="708" w:firstLine="141"/>
      <w:jc w:val="both"/>
      <w:outlineLvl w:val="2"/>
    </w:pPr>
    <w:rPr>
      <w:rFonts w:eastAsia="MS Mincho"/>
      <w:b/>
      <w:bCs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69FB"/>
    <w:rPr>
      <w:rFonts w:ascii="Liberation Serif" w:eastAsia="MS Mincho" w:hAnsi="Liberation Serif" w:cs="DejaVu Sans"/>
      <w:b/>
      <w:bCs/>
      <w:iCs/>
      <w:kern w:val="1"/>
      <w:szCs w:val="24"/>
      <w:shd w:val="clear" w:color="auto" w:fill="FFFFFF"/>
      <w:lang w:eastAsia="hi-IN" w:bidi="hi-IN"/>
    </w:rPr>
  </w:style>
  <w:style w:type="paragraph" w:styleId="a3">
    <w:name w:val="Normal (Web)"/>
    <w:basedOn w:val="a"/>
    <w:rsid w:val="006669FB"/>
    <w:pPr>
      <w:spacing w:before="280" w:after="280"/>
      <w:jc w:val="both"/>
    </w:pPr>
  </w:style>
  <w:style w:type="paragraph" w:customStyle="1" w:styleId="21">
    <w:name w:val="Основной текст с отступом 21"/>
    <w:basedOn w:val="a"/>
    <w:rsid w:val="006669FB"/>
    <w:pPr>
      <w:ind w:firstLine="706"/>
      <w:jc w:val="both"/>
    </w:pPr>
    <w:rPr>
      <w:sz w:val="28"/>
    </w:rPr>
  </w:style>
  <w:style w:type="paragraph" w:styleId="a4">
    <w:name w:val="Body Text Indent"/>
    <w:basedOn w:val="a"/>
    <w:link w:val="a5"/>
    <w:rsid w:val="006669F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669FB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1935A6"/>
    <w:pPr>
      <w:ind w:left="720"/>
      <w:contextualSpacing/>
    </w:pPr>
    <w:rPr>
      <w:rFonts w:cs="Mangal"/>
      <w:szCs w:val="21"/>
    </w:rPr>
  </w:style>
  <w:style w:type="paragraph" w:styleId="a7">
    <w:name w:val="header"/>
    <w:basedOn w:val="a"/>
    <w:link w:val="a8"/>
    <w:uiPriority w:val="99"/>
    <w:unhideWhenUsed/>
    <w:rsid w:val="00EF2B9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EF2B9D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EF2B9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EF2B9D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C6E00-B8DF-48AA-8B05-E4177E29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20</Pages>
  <Words>3863</Words>
  <Characters>22022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музыке. 7 класс. По программе Алеева, Кичак.</vt:lpstr>
    </vt:vector>
  </TitlesOfParts>
  <Manager>Немов А.П.</Manager>
  <Company>МОУ Вшкаймская СОШ № 2 имени Б.П.Зиновьева</Company>
  <LinksUpToDate>false</LinksUpToDate>
  <CharactersWithSpaces>25834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музыке. 7 класс. По программе Алеева, Кичак.</dc:title>
  <dc:subject>Музыка</dc:subject>
  <dc:creator>Панова Елена Евгеньевна</dc:creator>
  <cp:keywords>Раб. Прог.</cp:keywords>
  <dc:description/>
  <cp:lastModifiedBy>WORK</cp:lastModifiedBy>
  <cp:revision>100</cp:revision>
  <dcterms:created xsi:type="dcterms:W3CDTF">2011-08-07T13:32:00Z</dcterms:created>
  <dcterms:modified xsi:type="dcterms:W3CDTF">2011-08-27T16:06:00Z</dcterms:modified>
  <cp:category>Образование</cp:category>
</cp:coreProperties>
</file>